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5351"/>
        <w:gridCol w:w="5637"/>
      </w:tblGrid>
      <w:tr>
        <w:trPr>
          <w:trHeight w:val="1" w:hRule="atLeast"/>
          <w:jc w:val="left"/>
        </w:trPr>
        <w:tc>
          <w:tcPr>
            <w:tcW w:w="53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keepLines w:val="true"/>
              <w:spacing w:before="40" w:after="0" w:line="240"/>
              <w:ind w:right="0" w:left="0" w:firstLine="0"/>
              <w:jc w:val="left"/>
              <w:rPr>
                <w:position w:val="0"/>
                <w:sz w:val="22"/>
                <w:shd w:fill="auto" w:val="clear"/>
              </w:rPr>
            </w:pPr>
            <w:r>
              <w:rPr>
                <w:rFonts w:ascii="Tahoma" w:hAnsi="Tahoma" w:cs="Tahoma" w:eastAsia="Tahoma"/>
                <w:color w:val="1F4D78"/>
                <w:spacing w:val="20"/>
                <w:position w:val="0"/>
                <w:sz w:val="22"/>
                <w:shd w:fill="auto" w:val="clear"/>
              </w:rPr>
              <w:t xml:space="preserve">ΕΛΛΗΝΙΚΗ ΔΗΜΟΚΡΑΤΙΑ</w:t>
            </w:r>
          </w:p>
        </w:tc>
        <w:tc>
          <w:tcPr>
            <w:tcW w:w="563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keepLines w:val="true"/>
              <w:spacing w:before="4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keepLines w:val="true"/>
              <w:spacing w:before="40" w:after="0" w:line="240"/>
              <w:ind w:right="0" w:left="0" w:firstLine="0"/>
              <w:jc w:val="left"/>
              <w:rPr>
                <w:position w:val="0"/>
                <w:sz w:val="22"/>
                <w:shd w:fill="auto" w:val="clear"/>
              </w:rPr>
            </w:pPr>
            <w:r>
              <w:rPr>
                <w:rFonts w:ascii="Tahoma" w:hAnsi="Tahoma" w:cs="Tahoma" w:eastAsia="Tahoma"/>
                <w:color w:val="1F4D78"/>
                <w:spacing w:val="20"/>
                <w:position w:val="0"/>
                <w:sz w:val="22"/>
                <w:shd w:fill="auto" w:val="clear"/>
              </w:rPr>
              <w:t xml:space="preserve">ΝΟΜΟΣ ΚΥΚΛΑΔΩΝ</w:t>
            </w:r>
          </w:p>
        </w:tc>
        <w:tc>
          <w:tcPr>
            <w:tcW w:w="563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keepLines w:val="true"/>
              <w:spacing w:before="40" w:after="0" w:line="240"/>
              <w:ind w:right="0" w:left="0" w:firstLine="0"/>
              <w:jc w:val="center"/>
              <w:rPr>
                <w:position w:val="0"/>
                <w:sz w:val="22"/>
                <w:shd w:fill="auto" w:val="clear"/>
              </w:rPr>
            </w:pPr>
            <w:r>
              <w:rPr>
                <w:rFonts w:ascii="Tahoma" w:hAnsi="Tahoma" w:cs="Tahoma" w:eastAsia="Tahoma"/>
                <w:color w:val="1F4D78"/>
                <w:spacing w:val="20"/>
                <w:position w:val="0"/>
                <w:sz w:val="22"/>
                <w:shd w:fill="auto" w:val="clear"/>
              </w:rPr>
              <w:t xml:space="preserve">Νάξος 01/03/2018</w:t>
            </w:r>
          </w:p>
        </w:tc>
      </w:tr>
      <w:tr>
        <w:trPr>
          <w:trHeight w:val="1" w:hRule="atLeast"/>
          <w:jc w:val="left"/>
        </w:trPr>
        <w:tc>
          <w:tcPr>
            <w:tcW w:w="53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keepLines w:val="true"/>
              <w:spacing w:before="40" w:after="0" w:line="240"/>
              <w:ind w:right="0" w:left="0" w:firstLine="0"/>
              <w:jc w:val="left"/>
              <w:rPr>
                <w:position w:val="0"/>
                <w:sz w:val="22"/>
                <w:shd w:fill="auto" w:val="clear"/>
              </w:rPr>
            </w:pPr>
            <w:r>
              <w:rPr>
                <w:rFonts w:ascii="Tahoma" w:hAnsi="Tahoma" w:cs="Tahoma" w:eastAsia="Tahoma"/>
                <w:color w:val="1F4D78"/>
                <w:spacing w:val="20"/>
                <w:position w:val="0"/>
                <w:sz w:val="22"/>
                <w:u w:val="single"/>
                <w:shd w:fill="auto" w:val="clear"/>
              </w:rPr>
              <w:t xml:space="preserve">ΔΗΜΟΣ ΝΑΞΟΥ &amp; ΜΙΚΡΩΝ ΚΥΚΛΑΔΩΝ</w:t>
            </w:r>
          </w:p>
        </w:tc>
        <w:tc>
          <w:tcPr>
            <w:tcW w:w="563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keepLines w:val="true"/>
              <w:spacing w:before="4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keepLines w:val="true"/>
              <w:spacing w:before="40" w:after="0" w:line="240"/>
              <w:ind w:right="0" w:left="0" w:firstLine="0"/>
              <w:jc w:val="left"/>
              <w:rPr>
                <w:position w:val="0"/>
                <w:sz w:val="22"/>
                <w:shd w:fill="auto" w:val="clear"/>
              </w:rPr>
            </w:pPr>
            <w:r>
              <w:rPr>
                <w:rFonts w:ascii="Tahoma" w:hAnsi="Tahoma" w:cs="Tahoma" w:eastAsia="Tahoma"/>
                <w:color w:val="1F4D78"/>
                <w:spacing w:val="20"/>
                <w:position w:val="0"/>
                <w:sz w:val="22"/>
                <w:shd w:fill="auto" w:val="clear"/>
              </w:rPr>
              <w:t xml:space="preserve">ΔΙΕΥΘΥΝΣΗ ΠΕΡΙΒΑΛΛΟΝΤΟΣ</w:t>
            </w:r>
          </w:p>
        </w:tc>
        <w:tc>
          <w:tcPr>
            <w:tcW w:w="563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keepLines w:val="true"/>
              <w:spacing w:before="40" w:after="0" w:line="240"/>
              <w:ind w:right="0" w:left="0" w:firstLine="0"/>
              <w:jc w:val="center"/>
              <w:rPr>
                <w:position w:val="0"/>
                <w:sz w:val="22"/>
                <w:shd w:fill="auto" w:val="clear"/>
              </w:rPr>
            </w:pPr>
            <w:r>
              <w:rPr>
                <w:rFonts w:ascii="Tahoma" w:hAnsi="Tahoma" w:cs="Tahoma" w:eastAsia="Tahoma"/>
                <w:color w:val="1F4D78"/>
                <w:spacing w:val="20"/>
                <w:position w:val="0"/>
                <w:sz w:val="22"/>
                <w:shd w:fill="auto" w:val="clear"/>
              </w:rPr>
              <w:t xml:space="preserve">Προς: Μ.Μ.Ε.</w:t>
            </w:r>
          </w:p>
        </w:tc>
      </w:tr>
      <w:tr>
        <w:trPr>
          <w:trHeight w:val="121" w:hRule="auto"/>
          <w:jc w:val="left"/>
        </w:trPr>
        <w:tc>
          <w:tcPr>
            <w:tcW w:w="53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keepLines w:val="true"/>
              <w:spacing w:before="40" w:after="0" w:line="240"/>
              <w:ind w:right="0" w:left="0" w:firstLine="0"/>
              <w:jc w:val="left"/>
              <w:rPr>
                <w:rFonts w:ascii="Calibri" w:hAnsi="Calibri" w:cs="Calibri" w:eastAsia="Calibri"/>
                <w:color w:val="auto"/>
                <w:spacing w:val="0"/>
                <w:position w:val="0"/>
                <w:sz w:val="22"/>
                <w:shd w:fill="auto" w:val="clear"/>
              </w:rPr>
            </w:pPr>
          </w:p>
        </w:tc>
        <w:tc>
          <w:tcPr>
            <w:tcW w:w="563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keepLines w:val="true"/>
              <w:spacing w:before="4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keepLines w:val="true"/>
              <w:spacing w:before="40" w:after="0" w:line="240"/>
              <w:ind w:right="0" w:left="0" w:firstLine="0"/>
              <w:jc w:val="left"/>
              <w:rPr>
                <w:position w:val="0"/>
                <w:sz w:val="22"/>
                <w:shd w:fill="auto" w:val="clear"/>
              </w:rPr>
            </w:pPr>
            <w:r>
              <w:rPr>
                <w:rFonts w:ascii="Tahoma" w:hAnsi="Tahoma" w:cs="Tahoma" w:eastAsia="Tahoma"/>
                <w:color w:val="1F4D78"/>
                <w:spacing w:val="20"/>
                <w:position w:val="0"/>
                <w:sz w:val="22"/>
                <w:shd w:fill="auto" w:val="clear"/>
              </w:rPr>
              <w:t xml:space="preserve">Τηλ.: 22853-60181</w:t>
            </w:r>
          </w:p>
        </w:tc>
        <w:tc>
          <w:tcPr>
            <w:tcW w:w="563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keepLines w:val="true"/>
              <w:spacing w:before="4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keepLines w:val="true"/>
              <w:spacing w:before="40" w:after="0" w:line="240"/>
              <w:ind w:right="0" w:left="0" w:firstLine="0"/>
              <w:jc w:val="left"/>
              <w:rPr>
                <w:position w:val="0"/>
                <w:sz w:val="22"/>
                <w:shd w:fill="auto" w:val="clear"/>
              </w:rPr>
            </w:pPr>
            <w:r>
              <w:rPr>
                <w:rFonts w:ascii="Tahoma" w:hAnsi="Tahoma" w:cs="Tahoma" w:eastAsia="Tahoma"/>
                <w:color w:val="1F4D78"/>
                <w:spacing w:val="20"/>
                <w:position w:val="0"/>
                <w:sz w:val="22"/>
                <w:shd w:fill="auto" w:val="clear"/>
              </w:rPr>
              <w:t xml:space="preserve">Fax: 22850-23570</w:t>
            </w:r>
          </w:p>
        </w:tc>
        <w:tc>
          <w:tcPr>
            <w:tcW w:w="563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keepLines w:val="true"/>
              <w:spacing w:before="40" w:after="0" w:line="240"/>
              <w:ind w:right="0" w:left="0" w:firstLine="0"/>
              <w:jc w:val="left"/>
              <w:rPr>
                <w:rFonts w:ascii="Calibri" w:hAnsi="Calibri" w:cs="Calibri" w:eastAsia="Calibri"/>
                <w:color w:val="auto"/>
                <w:spacing w:val="0"/>
                <w:position w:val="0"/>
                <w:sz w:val="22"/>
                <w:shd w:fill="auto" w:val="clear"/>
              </w:rPr>
            </w:pPr>
          </w:p>
        </w:tc>
      </w:tr>
      <w:tr>
        <w:trPr>
          <w:trHeight w:val="1383" w:hRule="auto"/>
          <w:jc w:val="left"/>
        </w:trPr>
        <w:tc>
          <w:tcPr>
            <w:tcW w:w="10988"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keepNext w:val="true"/>
              <w:keepLines w:val="true"/>
              <w:spacing w:before="40" w:after="0" w:line="240"/>
              <w:ind w:right="0" w:left="0" w:firstLine="37"/>
              <w:jc w:val="center"/>
              <w:rPr>
                <w:position w:val="0"/>
                <w:shd w:fill="auto" w:val="clear"/>
              </w:rPr>
            </w:pPr>
            <w:r>
              <w:rPr>
                <w:rFonts w:ascii="Tahoma" w:hAnsi="Tahoma" w:cs="Tahoma" w:eastAsia="Tahoma"/>
                <w:b/>
                <w:color w:val="1F4D78"/>
                <w:spacing w:val="100"/>
                <w:position w:val="0"/>
                <w:sz w:val="36"/>
                <w:shd w:fill="auto" w:val="clear"/>
              </w:rPr>
              <w:t xml:space="preserve">ΑΝΑΚΟΙΝΩΣΗ</w:t>
            </w:r>
          </w:p>
        </w:tc>
      </w:tr>
      <w:tr>
        <w:trPr>
          <w:trHeight w:val="742" w:hRule="auto"/>
          <w:jc w:val="left"/>
        </w:trPr>
        <w:tc>
          <w:tcPr>
            <w:tcW w:w="1098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0" w:firstLine="0"/>
              <w:jc w:val="center"/>
              <w:rPr>
                <w:rFonts w:ascii="Tahoma" w:hAnsi="Tahoma" w:cs="Tahoma" w:eastAsia="Tahoma"/>
                <w:b/>
                <w:color w:val="1F4E79"/>
                <w:spacing w:val="20"/>
                <w:position w:val="0"/>
                <w:sz w:val="24"/>
                <w:shd w:fill="FFFFFF" w:val="clear"/>
              </w:rPr>
            </w:pPr>
            <w:r>
              <w:rPr>
                <w:rFonts w:ascii="Tahoma" w:hAnsi="Tahoma" w:cs="Tahoma" w:eastAsia="Tahoma"/>
                <w:b/>
                <w:color w:val="1F4E79"/>
                <w:spacing w:val="20"/>
                <w:position w:val="0"/>
                <w:sz w:val="24"/>
                <w:shd w:fill="FFFFFF" w:val="clear"/>
              </w:rPr>
              <w:t xml:space="preserve">Απόβλητα Εκσκαφών-Κατασκευών-Κατεδαφίσεων (Α.Ε.Κ.Κ.)</w:t>
            </w:r>
          </w:p>
          <w:p>
            <w:pPr>
              <w:spacing w:before="0" w:after="120" w:line="240"/>
              <w:ind w:right="0" w:left="0" w:firstLine="0"/>
              <w:jc w:val="center"/>
              <w:rPr>
                <w:rFonts w:ascii="Tahoma" w:hAnsi="Tahoma" w:cs="Tahoma" w:eastAsia="Tahoma"/>
                <w:b/>
                <w:color w:val="1F4E79"/>
                <w:spacing w:val="20"/>
                <w:position w:val="0"/>
                <w:sz w:val="24"/>
                <w:shd w:fill="FFFFFF" w:val="clear"/>
              </w:rPr>
            </w:pPr>
            <w:r>
              <w:rPr>
                <w:rFonts w:ascii="Tahoma" w:hAnsi="Tahoma" w:cs="Tahoma" w:eastAsia="Tahoma"/>
                <w:b/>
                <w:color w:val="1F4E79"/>
                <w:spacing w:val="20"/>
                <w:position w:val="0"/>
                <w:sz w:val="24"/>
                <w:shd w:fill="FFFFFF" w:val="clear"/>
              </w:rPr>
              <w:t xml:space="preserve">στον Δήμο Νάξου &amp; Μικρών Κυκλάδων</w:t>
            </w:r>
          </w:p>
          <w:p>
            <w:pPr>
              <w:spacing w:before="480" w:after="120" w:line="240"/>
              <w:ind w:right="0" w:left="0" w:firstLine="284"/>
              <w:jc w:val="both"/>
              <w:rPr>
                <w:rFonts w:ascii="Tahoma" w:hAnsi="Tahoma" w:cs="Tahoma" w:eastAsia="Tahoma"/>
                <w:color w:val="1F4E79"/>
                <w:spacing w:val="20"/>
                <w:position w:val="0"/>
                <w:sz w:val="22"/>
                <w:shd w:fill="FFFFFF" w:val="clear"/>
              </w:rPr>
            </w:pPr>
            <w:r>
              <w:rPr>
                <w:rFonts w:ascii="Tahoma" w:hAnsi="Tahoma" w:cs="Tahoma" w:eastAsia="Tahoma"/>
                <w:color w:val="1F4E79"/>
                <w:spacing w:val="20"/>
                <w:position w:val="0"/>
                <w:sz w:val="22"/>
                <w:shd w:fill="FFFFFF" w:val="clear"/>
              </w:rPr>
              <w:t xml:space="preserve">Προτεραιότητα της Δημοτικής Αρχής αποτελεί η εξασφάλιση ενός βιώσιμου και υγιούς περιβάλλοντος. Η προσπάθεια για ένα καθαρό και περιβαλλοντικά φιλικό Δήμο δεν σταματάει ποτέ και δεν αποτελεί παρά υποχρέωση κάθε δημοτικής αρχής. </w:t>
            </w:r>
          </w:p>
          <w:p>
            <w:pPr>
              <w:spacing w:before="0" w:after="120" w:line="240"/>
              <w:ind w:right="0" w:left="0" w:firstLine="0"/>
              <w:jc w:val="both"/>
              <w:rPr>
                <w:rFonts w:ascii="Tahoma" w:hAnsi="Tahoma" w:cs="Tahoma" w:eastAsia="Tahoma"/>
                <w:color w:val="1F4E79"/>
                <w:spacing w:val="20"/>
                <w:position w:val="0"/>
                <w:sz w:val="22"/>
                <w:shd w:fill="FFFFFF" w:val="clear"/>
              </w:rPr>
            </w:pPr>
            <w:r>
              <w:rPr>
                <w:rFonts w:ascii="Tahoma" w:hAnsi="Tahoma" w:cs="Tahoma" w:eastAsia="Tahoma"/>
                <w:color w:val="1F4E79"/>
                <w:spacing w:val="20"/>
                <w:position w:val="0"/>
                <w:sz w:val="22"/>
                <w:shd w:fill="FFFFFF" w:val="clear"/>
              </w:rPr>
              <w:t xml:space="preserve">Παρόλα αυτά, </w:t>
            </w:r>
            <w:r>
              <w:rPr>
                <w:rFonts w:ascii="Tahoma" w:hAnsi="Tahoma" w:cs="Tahoma" w:eastAsia="Tahoma"/>
                <w:color w:val="1F4E79"/>
                <w:spacing w:val="20"/>
                <w:position w:val="0"/>
                <w:sz w:val="22"/>
                <w:u w:val="single"/>
                <w:shd w:fill="FFFFFF" w:val="clear"/>
              </w:rPr>
              <w:t xml:space="preserve">σοβαρό παραμένει το πρόβλημα της ρύπανσης</w:t>
            </w:r>
            <w:r>
              <w:rPr>
                <w:rFonts w:ascii="Tahoma" w:hAnsi="Tahoma" w:cs="Tahoma" w:eastAsia="Tahoma"/>
                <w:color w:val="1F4E79"/>
                <w:spacing w:val="20"/>
                <w:position w:val="0"/>
                <w:sz w:val="22"/>
                <w:shd w:fill="FFFFFF" w:val="clear"/>
              </w:rPr>
              <w:t xml:space="preserve"> που προκαλείται στο φυσικό περιβάλλον της ευρύτερης περιοχής της Νήσου Νάξου </w:t>
            </w:r>
            <w:r>
              <w:rPr>
                <w:rFonts w:ascii="Tahoma" w:hAnsi="Tahoma" w:cs="Tahoma" w:eastAsia="Tahoma"/>
                <w:color w:val="1F4E79"/>
                <w:spacing w:val="20"/>
                <w:position w:val="0"/>
                <w:sz w:val="22"/>
                <w:u w:val="single"/>
                <w:shd w:fill="FFFFFF" w:val="clear"/>
              </w:rPr>
              <w:t xml:space="preserve">από την ανεξέλεγκτη, παράνομη απόρριψη αποβλήτων, τα οποία προέρχονται από εκσκαφές, κατασκευές, ανακαινίσεις ή κατεδαφίσεις κτιρίων</w:t>
            </w:r>
            <w:r>
              <w:rPr>
                <w:rFonts w:ascii="Tahoma" w:hAnsi="Tahoma" w:cs="Tahoma" w:eastAsia="Tahoma"/>
                <w:color w:val="1F4E79"/>
                <w:spacing w:val="20"/>
                <w:position w:val="0"/>
                <w:sz w:val="22"/>
                <w:shd w:fill="FFFFFF" w:val="clear"/>
              </w:rPr>
              <w:t xml:space="preserve"> π.χ. μπάζα, αδρανή υλικά, υλικά εκσκαφών κ.α., </w:t>
            </w:r>
            <w:r>
              <w:rPr>
                <w:rFonts w:ascii="Tahoma" w:hAnsi="Tahoma" w:cs="Tahoma" w:eastAsia="Tahoma"/>
                <w:color w:val="1F4E79"/>
                <w:spacing w:val="20"/>
                <w:position w:val="0"/>
                <w:sz w:val="22"/>
                <w:u w:val="single"/>
                <w:shd w:fill="FFFFFF" w:val="clear"/>
              </w:rPr>
              <w:t xml:space="preserve">που εκτελούν κυρίως ιδιώτες και εργολάβοι.</w:t>
            </w:r>
          </w:p>
          <w:p>
            <w:pPr>
              <w:spacing w:before="0" w:after="120" w:line="240"/>
              <w:ind w:right="0" w:left="0" w:firstLine="284"/>
              <w:jc w:val="both"/>
              <w:rPr>
                <w:rFonts w:ascii="Tahoma" w:hAnsi="Tahoma" w:cs="Tahoma" w:eastAsia="Tahoma"/>
                <w:color w:val="1F4E79"/>
                <w:spacing w:val="20"/>
                <w:position w:val="0"/>
                <w:sz w:val="22"/>
                <w:shd w:fill="FFFFFF" w:val="clear"/>
              </w:rPr>
            </w:pPr>
            <w:r>
              <w:rPr>
                <w:rFonts w:ascii="Tahoma" w:hAnsi="Tahoma" w:cs="Tahoma" w:eastAsia="Tahoma"/>
                <w:color w:val="1F4E79"/>
                <w:spacing w:val="20"/>
                <w:position w:val="0"/>
                <w:sz w:val="22"/>
                <w:shd w:fill="FFFFFF" w:val="clear"/>
              </w:rPr>
              <w:t xml:space="preserve">Τα υλικά που προέρχονται από μια τέτοια δραστηριότητα εναποτίθενται παράνομα στην ύπαιθρο και προκαλούν κινδύνους δημιουργώντας νέες, μικρές ή μεγαλύτερες χωματερές υλικών και κατά συνέπεια εστίες ρύπανσης υποβαθμίζουν αισθητικά το φυσικό μας περιβάλλον και την ποιότητα ζωής των πολιτών. Τέτοια φαινόμενα πρέπει να στηλιτεύονται και κάθε παραβάτης να τιμωρείται για τις παράνομες πράξεις του.</w:t>
            </w:r>
          </w:p>
          <w:p>
            <w:pPr>
              <w:spacing w:before="0" w:after="120" w:line="240"/>
              <w:ind w:right="0" w:left="0" w:firstLine="284"/>
              <w:jc w:val="both"/>
              <w:rPr>
                <w:rFonts w:ascii="Tahoma" w:hAnsi="Tahoma" w:cs="Tahoma" w:eastAsia="Tahoma"/>
                <w:color w:val="1F4E79"/>
                <w:spacing w:val="20"/>
                <w:position w:val="0"/>
                <w:sz w:val="22"/>
                <w:shd w:fill="FFFFFF" w:val="clear"/>
              </w:rPr>
            </w:pPr>
            <w:r>
              <w:rPr>
                <w:rFonts w:ascii="Tahoma" w:hAnsi="Tahoma" w:cs="Tahoma" w:eastAsia="Tahoma"/>
                <w:color w:val="1F4E79"/>
                <w:spacing w:val="20"/>
                <w:position w:val="0"/>
                <w:sz w:val="22"/>
                <w:shd w:fill="FFFFFF" w:val="clear"/>
              </w:rPr>
              <w:t xml:space="preserve">Ο Δήμος Νάξου &amp; Μικρών Κυκλάδων δεν υποχρεούται να προβαίνει σε αποκομιδή μπάζων. Σύμφωνα με την ισχύουσα Νομοθεσία (Ν. 2939/01 και Κ.Υ.Α. 36259/1757/Ε103/2010Φ.Ε.Κ. 1312Β/24-08-2010), ο κάθε διαχειριστής Α.Ε.Κ.Κ. (Απόβλητα Εκσκαφών Κατασκευών Κατεδαφίσεων) που μεταφέρει Α.Ε.Κ.Κ., είτε πρόκειται για ανάδοχο δημοσίων ή ιδιωτικών έργων είτε για μηχανικό είτε για εργολάβο είτε για κατασκευαστική ή τεχνική εταιρεία είτε για ιδιοκτήτη οικοδομής, ιδιοκτήτη φορτηγού, είναι υποχρεωμένος να διαθέτει, μεταφέρει με δική του μέριμνα έξοδα και ευθύνη τα εν λόγω απόβλητα σε κατάλληλα εγκεκριμένη μονάδα ανακύκλωσης Α.Ε.Κ.Κ. Στο νησί μας λειτουργεί ήδη μία μονάδα Α.Ε.Κ.Κ.. </w:t>
            </w:r>
          </w:p>
          <w:p>
            <w:pPr>
              <w:spacing w:before="0" w:after="120" w:line="240"/>
              <w:ind w:right="0" w:left="0" w:firstLine="284"/>
              <w:jc w:val="both"/>
              <w:rPr>
                <w:rFonts w:ascii="Tahoma" w:hAnsi="Tahoma" w:cs="Tahoma" w:eastAsia="Tahoma"/>
                <w:color w:val="1F4E79"/>
                <w:spacing w:val="20"/>
                <w:position w:val="0"/>
                <w:sz w:val="22"/>
                <w:shd w:fill="FFFFFF" w:val="clear"/>
              </w:rPr>
            </w:pPr>
            <w:r>
              <w:rPr>
                <w:rFonts w:ascii="Tahoma" w:hAnsi="Tahoma" w:cs="Tahoma" w:eastAsia="Tahoma"/>
                <w:color w:val="1F4E79"/>
                <w:spacing w:val="20"/>
                <w:position w:val="0"/>
                <w:sz w:val="22"/>
                <w:shd w:fill="FFFFFF" w:val="clear"/>
              </w:rPr>
              <w:t xml:space="preserve">Στην περίπτωση </w:t>
            </w:r>
            <w:r>
              <w:rPr>
                <w:rFonts w:ascii="Tahoma" w:hAnsi="Tahoma" w:cs="Tahoma" w:eastAsia="Tahoma"/>
                <w:b/>
                <w:color w:val="1F4E79"/>
                <w:spacing w:val="20"/>
                <w:position w:val="0"/>
                <w:sz w:val="22"/>
                <w:u w:val="single"/>
                <w:shd w:fill="FFFFFF" w:val="clear"/>
              </w:rPr>
              <w:t xml:space="preserve">μη εφαρμογής</w:t>
            </w:r>
            <w:r>
              <w:rPr>
                <w:rFonts w:ascii="Tahoma" w:hAnsi="Tahoma" w:cs="Tahoma" w:eastAsia="Tahoma"/>
                <w:color w:val="1F4E79"/>
                <w:spacing w:val="20"/>
                <w:position w:val="0"/>
                <w:sz w:val="22"/>
                <w:shd w:fill="FFFFFF" w:val="clear"/>
              </w:rPr>
              <w:t xml:space="preserve"> των παραπάνω και καταγγελίας για ανεξέλεγκτη απόρριψη μπαζών στην ύπαιθρο ή σε περιπτώσεις απόθεσης αυτών πλησίον των κάδων (οι οποίοι προορίζονται για την ρίψη οικιακών απορριμμάτων </w:t>
            </w:r>
            <w:r>
              <w:rPr>
                <w:rFonts w:ascii="Tahoma" w:hAnsi="Tahoma" w:cs="Tahoma" w:eastAsia="Tahoma"/>
                <w:b/>
                <w:color w:val="1F4E79"/>
                <w:spacing w:val="20"/>
                <w:position w:val="0"/>
                <w:sz w:val="22"/>
                <w:shd w:fill="FFFFFF" w:val="clear"/>
              </w:rPr>
              <w:t xml:space="preserve">και μόνο</w:t>
            </w:r>
            <w:r>
              <w:rPr>
                <w:rFonts w:ascii="Tahoma" w:hAnsi="Tahoma" w:cs="Tahoma" w:eastAsia="Tahoma"/>
                <w:color w:val="1F4E79"/>
                <w:spacing w:val="20"/>
                <w:position w:val="0"/>
                <w:sz w:val="22"/>
                <w:shd w:fill="FFFFFF" w:val="clear"/>
              </w:rPr>
              <w:t xml:space="preserve">), υπάρχουν αυστηρές κυρώσεις, αστικές, διοικητικές και ποινικές ευθύνες και θα επιβάλλονται τα προβλεπόμενα πρόστιμα σε εφαρμογή του κανονισμού καθαριότητας του Δήμου Νάξου &amp; Μικρών Κυκλάδων.</w:t>
            </w:r>
          </w:p>
          <w:p>
            <w:pPr>
              <w:spacing w:before="0" w:after="120" w:line="240"/>
              <w:ind w:right="0" w:left="0" w:firstLine="284"/>
              <w:jc w:val="both"/>
              <w:rPr>
                <w:rFonts w:ascii="Tahoma" w:hAnsi="Tahoma" w:cs="Tahoma" w:eastAsia="Tahoma"/>
                <w:color w:val="1F4E79"/>
                <w:spacing w:val="20"/>
                <w:position w:val="0"/>
                <w:sz w:val="22"/>
                <w:shd w:fill="FFFFFF" w:val="clear"/>
              </w:rPr>
            </w:pPr>
            <w:r>
              <w:rPr>
                <w:rFonts w:ascii="Tahoma" w:hAnsi="Tahoma" w:cs="Tahoma" w:eastAsia="Tahoma"/>
                <w:color w:val="1F4E79"/>
                <w:spacing w:val="20"/>
                <w:position w:val="0"/>
                <w:sz w:val="22"/>
                <w:shd w:fill="FFFFFF" w:val="clear"/>
              </w:rPr>
              <w:t xml:space="preserve">Ο διαχωρισμός των αδρανών υλικών ανά είδος π.χ. μέταλλα, χαρτί, καλώδια, χώμα, τούβλα, μειώνει το κόστος τέλους εναπόθεσης. </w:t>
            </w:r>
          </w:p>
          <w:p>
            <w:pPr>
              <w:spacing w:before="0" w:after="120" w:line="240"/>
              <w:ind w:right="0" w:left="0" w:firstLine="284"/>
              <w:jc w:val="both"/>
              <w:rPr>
                <w:rFonts w:ascii="Tahoma" w:hAnsi="Tahoma" w:cs="Tahoma" w:eastAsia="Tahoma"/>
                <w:color w:val="1F4E79"/>
                <w:spacing w:val="20"/>
                <w:position w:val="0"/>
                <w:sz w:val="22"/>
                <w:shd w:fill="FFFFFF" w:val="clear"/>
              </w:rPr>
            </w:pPr>
            <w:r>
              <w:rPr>
                <w:rFonts w:ascii="Tahoma" w:hAnsi="Tahoma" w:cs="Tahoma" w:eastAsia="Tahoma"/>
                <w:color w:val="1F4E79"/>
                <w:spacing w:val="20"/>
                <w:position w:val="0"/>
                <w:sz w:val="22"/>
                <w:shd w:fill="FFFFFF" w:val="clear"/>
              </w:rPr>
              <w:t xml:space="preserve">Η υιοθέτηση θετικής περιβαλλοντικής συμπεριφοράς θα πρέπει να μας αγγίζει όλους ανεξαιρέτως. Σας καλούμε να συνεργαστείτε και να συμβάλλετε ώστε να έχουμε καθαρές Δημοτικές Κοινότητες. Σας καλούμε να στηρίξετε την προσπάθειά μας για να βελτιώσουμε την καθημερινότητα στο νησί της Νάξου.</w:t>
            </w:r>
          </w:p>
          <w:p>
            <w:pPr>
              <w:spacing w:before="0" w:after="0" w:line="240"/>
              <w:ind w:right="0" w:left="0" w:firstLine="0"/>
              <w:jc w:val="both"/>
              <w:rPr>
                <w:position w:val="0"/>
              </w:rPr>
            </w:pPr>
            <w:r>
              <w:rPr>
                <w:rFonts w:ascii="Tahoma" w:hAnsi="Tahoma" w:cs="Tahoma" w:eastAsia="Tahoma"/>
                <w:color w:val="1F4E79"/>
                <w:spacing w:val="20"/>
                <w:position w:val="0"/>
                <w:sz w:val="22"/>
                <w:shd w:fill="auto" w:val="clear"/>
              </w:rPr>
              <w:t xml:space="preserve">Για περισσότερες πληροφορίες επικοινωνήστε με τη Διεύθυνση Καθαριότητας Περιβάλλοντος - Ανακύκλωσης του Δήμου Νάξου και την κ. Γουρζή Μαρία - 2285360181, Υπεύθυνος κος Τσολάκης Γιάννης. Τηλέφωνο επικοινωνίας: 2285360107</w:t>
            </w:r>
          </w:p>
        </w:tc>
      </w:tr>
    </w:tbl>
    <w:p>
      <w:pPr>
        <w:spacing w:before="0" w:after="120" w:line="240"/>
        <w:ind w:right="0" w:left="0" w:firstLine="0"/>
        <w:jc w:val="both"/>
        <w:rPr>
          <w:rFonts w:ascii="Tahoma" w:hAnsi="Tahoma" w:cs="Tahoma" w:eastAsia="Tahoma"/>
          <w:color w:val="1F4E79"/>
          <w:spacing w:val="20"/>
          <w:position w:val="0"/>
          <w:sz w:val="16"/>
          <w:shd w:fill="FFFFFF" w:val="clear"/>
        </w:rPr>
      </w:pPr>
    </w:p>
    <w:p>
      <w:pPr>
        <w:spacing w:before="0" w:after="0" w:line="240"/>
        <w:ind w:right="0" w:left="0" w:firstLine="0"/>
        <w:jc w:val="center"/>
        <w:rPr>
          <w:rFonts w:ascii="Tahoma" w:hAnsi="Tahoma" w:cs="Tahoma" w:eastAsia="Tahoma"/>
          <w:color w:val="1F4E79"/>
          <w:spacing w:val="20"/>
          <w:position w:val="0"/>
          <w:sz w:val="22"/>
          <w:shd w:fill="auto" w:val="clear"/>
        </w:rPr>
      </w:pPr>
      <w:r>
        <w:rPr>
          <w:rFonts w:ascii="Tahoma" w:hAnsi="Tahoma" w:cs="Tahoma" w:eastAsia="Tahoma"/>
          <w:color w:val="1F4E79"/>
          <w:spacing w:val="20"/>
          <w:position w:val="0"/>
          <w:sz w:val="22"/>
          <w:shd w:fill="auto" w:val="clear"/>
        </w:rPr>
        <w:t xml:space="preserve"> </w:t>
      </w:r>
    </w:p>
    <w:p>
      <w:pPr>
        <w:spacing w:before="0" w:after="0" w:line="240"/>
        <w:ind w:right="0" w:left="0" w:firstLine="0"/>
        <w:jc w:val="center"/>
        <w:rPr>
          <w:rFonts w:ascii="Tahoma" w:hAnsi="Tahoma" w:cs="Tahoma" w:eastAsia="Tahoma"/>
          <w:color w:val="1F4E79"/>
          <w:spacing w:val="20"/>
          <w:position w:val="0"/>
          <w:sz w:val="22"/>
          <w:shd w:fill="auto" w:val="clear"/>
        </w:rPr>
      </w:pPr>
    </w:p>
    <w:p>
      <w:pPr>
        <w:spacing w:before="0" w:after="120" w:line="240"/>
        <w:ind w:right="0" w:left="0" w:firstLine="0"/>
        <w:jc w:val="both"/>
        <w:rPr>
          <w:rFonts w:ascii="Tahoma" w:hAnsi="Tahoma" w:cs="Tahoma" w:eastAsia="Tahoma"/>
          <w:color w:val="1F4E79"/>
          <w:spacing w:val="20"/>
          <w:position w:val="0"/>
          <w:sz w:val="22"/>
          <w:shd w:fill="FFFFFF" w:val="clear"/>
        </w:rPr>
      </w:pPr>
      <w:r>
        <w:rPr>
          <w:rFonts w:ascii="Tahoma" w:hAnsi="Tahoma" w:cs="Tahoma" w:eastAsia="Tahoma"/>
          <w:color w:val="1F4E79"/>
          <w:spacing w:val="20"/>
          <w:position w:val="0"/>
          <w:sz w:val="22"/>
          <w:shd w:fill="FFFFFF" w:val="clear"/>
        </w:rPr>
        <w:t xml:space="preserve">Ενημερωτικά, οι χρηματικές εισφορές ανά τόνο παραγόμενων τέτοιων υλικών προς τον διαχειριστή Α.Ε.Ε.Κ., έχουν διαμορφωθεί σύμφωνα με την απόφαση του Διοικητικού Συμβουλίου του Ελληνικού Οργανισμού Ανακύκλωσης με Α.Δ.Α. 6ΞΤΔ46Ψ8ΟΖ </w:t>
      </w:r>
      <w:r>
        <w:rPr>
          <w:rFonts w:ascii="Tahoma" w:hAnsi="Tahoma" w:cs="Tahoma" w:eastAsia="Tahoma"/>
          <w:color w:val="1F4E79"/>
          <w:spacing w:val="20"/>
          <w:position w:val="0"/>
          <w:sz w:val="22"/>
          <w:shd w:fill="FFFFFF" w:val="clear"/>
        </w:rPr>
        <w:t xml:space="preserve">–</w:t>
      </w:r>
      <w:r>
        <w:rPr>
          <w:rFonts w:ascii="Tahoma" w:hAnsi="Tahoma" w:cs="Tahoma" w:eastAsia="Tahoma"/>
          <w:color w:val="1F4E79"/>
          <w:spacing w:val="20"/>
          <w:position w:val="0"/>
          <w:sz w:val="22"/>
          <w:shd w:fill="FFFFFF" w:val="clear"/>
        </w:rPr>
        <w:t xml:space="preserve"> </w:t>
      </w:r>
      <w:r>
        <w:rPr>
          <w:rFonts w:ascii="Tahoma" w:hAnsi="Tahoma" w:cs="Tahoma" w:eastAsia="Tahoma"/>
          <w:color w:val="1F4E79"/>
          <w:spacing w:val="20"/>
          <w:position w:val="0"/>
          <w:sz w:val="22"/>
          <w:shd w:fill="FFFFFF" w:val="clear"/>
        </w:rPr>
        <w:t xml:space="preserve">ΟΜ4 ως εξής:.</w:t>
      </w:r>
    </w:p>
    <w:p>
      <w:pPr>
        <w:spacing w:before="0" w:after="0" w:line="240"/>
        <w:ind w:right="0" w:left="0" w:firstLine="0"/>
        <w:jc w:val="left"/>
        <w:rPr>
          <w:rFonts w:ascii="Tahoma" w:hAnsi="Tahoma" w:cs="Tahoma" w:eastAsia="Tahoma"/>
          <w:color w:val="1F4E79"/>
          <w:spacing w:val="20"/>
          <w:position w:val="0"/>
          <w:sz w:val="22"/>
          <w:shd w:fill="auto" w:val="clear"/>
        </w:rPr>
      </w:pPr>
    </w:p>
    <w:tbl>
      <w:tblPr/>
      <w:tblGrid>
        <w:gridCol w:w="5715"/>
        <w:gridCol w:w="1683"/>
        <w:gridCol w:w="4110"/>
        <w:gridCol w:w="1424"/>
      </w:tblGrid>
      <w:tr>
        <w:trPr>
          <w:trHeight w:val="641" w:hRule="auto"/>
          <w:jc w:val="left"/>
        </w:trPr>
        <w:tc>
          <w:tcPr>
            <w:tcW w:w="5715" w:type="dxa"/>
            <w:tcBorders>
              <w:top w:val="single" w:color="222a35" w:sz="6"/>
              <w:left w:val="single" w:color="222a35" w:sz="6"/>
              <w:bottom w:val="single" w:color="222a35" w:sz="6"/>
              <w:right w:val="single" w:color="222a35" w:sz="6"/>
            </w:tcBorders>
            <w:shd w:color="auto" w:fill="c5dfb3"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b/>
                <w:color w:val="222A35"/>
                <w:spacing w:val="-1"/>
                <w:position w:val="0"/>
                <w:sz w:val="18"/>
                <w:shd w:fill="auto" w:val="clear"/>
              </w:rPr>
              <w:t xml:space="preserve">Κ</w:t>
            </w:r>
            <w:r>
              <w:rPr>
                <w:rFonts w:ascii="Tahoma" w:hAnsi="Tahoma" w:cs="Tahoma" w:eastAsia="Tahoma"/>
                <w:b/>
                <w:color w:val="222A35"/>
                <w:spacing w:val="0"/>
                <w:position w:val="0"/>
                <w:sz w:val="18"/>
                <w:shd w:fill="auto" w:val="clear"/>
              </w:rPr>
              <w:t xml:space="preserve">α</w:t>
            </w:r>
            <w:r>
              <w:rPr>
                <w:rFonts w:ascii="Tahoma" w:hAnsi="Tahoma" w:cs="Tahoma" w:eastAsia="Tahoma"/>
                <w:b/>
                <w:color w:val="222A35"/>
                <w:spacing w:val="1"/>
                <w:position w:val="0"/>
                <w:sz w:val="18"/>
                <w:shd w:fill="auto" w:val="clear"/>
              </w:rPr>
              <w:t xml:space="preserve">τ</w:t>
            </w:r>
            <w:r>
              <w:rPr>
                <w:rFonts w:ascii="Tahoma" w:hAnsi="Tahoma" w:cs="Tahoma" w:eastAsia="Tahoma"/>
                <w:b/>
                <w:color w:val="222A35"/>
                <w:spacing w:val="0"/>
                <w:position w:val="0"/>
                <w:sz w:val="18"/>
                <w:shd w:fill="auto" w:val="clear"/>
              </w:rPr>
              <w:t xml:space="preserve">ηγ</w:t>
            </w:r>
            <w:r>
              <w:rPr>
                <w:rFonts w:ascii="Tahoma" w:hAnsi="Tahoma" w:cs="Tahoma" w:eastAsia="Tahoma"/>
                <w:b/>
                <w:color w:val="222A35"/>
                <w:spacing w:val="1"/>
                <w:position w:val="0"/>
                <w:sz w:val="18"/>
                <w:shd w:fill="auto" w:val="clear"/>
              </w:rPr>
              <w:t xml:space="preserve">ο</w:t>
            </w:r>
            <w:r>
              <w:rPr>
                <w:rFonts w:ascii="Tahoma" w:hAnsi="Tahoma" w:cs="Tahoma" w:eastAsia="Tahoma"/>
                <w:b/>
                <w:color w:val="222A35"/>
                <w:spacing w:val="0"/>
                <w:position w:val="0"/>
                <w:sz w:val="18"/>
                <w:shd w:fill="auto" w:val="clear"/>
              </w:rPr>
              <w:t xml:space="preserve">ρίες</w:t>
            </w:r>
            <w:r>
              <w:rPr>
                <w:rFonts w:ascii="Tahoma" w:hAnsi="Tahoma" w:cs="Tahoma" w:eastAsia="Tahoma"/>
                <w:b/>
                <w:color w:val="222A35"/>
                <w:spacing w:val="-8"/>
                <w:position w:val="0"/>
                <w:sz w:val="18"/>
                <w:shd w:fill="auto" w:val="clear"/>
              </w:rPr>
              <w:t xml:space="preserve"> </w:t>
            </w:r>
            <w:r>
              <w:rPr>
                <w:rFonts w:ascii="Tahoma" w:hAnsi="Tahoma" w:cs="Tahoma" w:eastAsia="Tahoma"/>
                <w:b/>
                <w:color w:val="222A35"/>
                <w:spacing w:val="1"/>
                <w:position w:val="0"/>
                <w:sz w:val="18"/>
                <w:shd w:fill="auto" w:val="clear"/>
              </w:rPr>
              <w:t xml:space="preserve">Α</w:t>
            </w:r>
            <w:r>
              <w:rPr>
                <w:rFonts w:ascii="Tahoma" w:hAnsi="Tahoma" w:cs="Tahoma" w:eastAsia="Tahoma"/>
                <w:b/>
                <w:color w:val="222A35"/>
                <w:spacing w:val="-1"/>
                <w:position w:val="0"/>
                <w:sz w:val="18"/>
                <w:shd w:fill="auto" w:val="clear"/>
              </w:rPr>
              <w:t xml:space="preserve">Ε</w:t>
            </w:r>
            <w:r>
              <w:rPr>
                <w:rFonts w:ascii="Tahoma" w:hAnsi="Tahoma" w:cs="Tahoma" w:eastAsia="Tahoma"/>
                <w:b/>
                <w:color w:val="222A35"/>
                <w:spacing w:val="1"/>
                <w:position w:val="0"/>
                <w:sz w:val="18"/>
                <w:shd w:fill="auto" w:val="clear"/>
              </w:rPr>
              <w:t xml:space="preserve">Κ</w:t>
            </w:r>
            <w:r>
              <w:rPr>
                <w:rFonts w:ascii="Tahoma" w:hAnsi="Tahoma" w:cs="Tahoma" w:eastAsia="Tahoma"/>
                <w:b/>
                <w:color w:val="222A35"/>
                <w:spacing w:val="0"/>
                <w:position w:val="0"/>
                <w:sz w:val="18"/>
                <w:shd w:fill="auto" w:val="clear"/>
              </w:rPr>
              <w:t xml:space="preserve">Κ</w:t>
            </w:r>
          </w:p>
        </w:tc>
        <w:tc>
          <w:tcPr>
            <w:tcW w:w="1683" w:type="dxa"/>
            <w:tcBorders>
              <w:top w:val="single" w:color="222a35" w:sz="6"/>
              <w:left w:val="single" w:color="222a35" w:sz="6"/>
              <w:bottom w:val="single" w:color="222a35" w:sz="6"/>
              <w:right w:val="single" w:color="222a35" w:sz="6"/>
            </w:tcBorders>
            <w:shd w:color="auto" w:fill="c5dfb3"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b/>
                <w:color w:val="222A35"/>
                <w:spacing w:val="-1"/>
                <w:position w:val="0"/>
                <w:sz w:val="18"/>
                <w:shd w:fill="auto" w:val="clear"/>
              </w:rPr>
              <w:t xml:space="preserve">Α</w:t>
            </w:r>
            <w:r>
              <w:rPr>
                <w:rFonts w:ascii="Tahoma" w:hAnsi="Tahoma" w:cs="Tahoma" w:eastAsia="Tahoma"/>
                <w:b/>
                <w:color w:val="222A35"/>
                <w:spacing w:val="0"/>
                <w:position w:val="0"/>
                <w:sz w:val="18"/>
                <w:shd w:fill="auto" w:val="clear"/>
              </w:rPr>
              <w:t xml:space="preserve">ντιστ</w:t>
            </w:r>
            <w:r>
              <w:rPr>
                <w:rFonts w:ascii="Tahoma" w:hAnsi="Tahoma" w:cs="Tahoma" w:eastAsia="Tahoma"/>
                <w:b/>
                <w:color w:val="222A35"/>
                <w:spacing w:val="1"/>
                <w:position w:val="0"/>
                <w:sz w:val="18"/>
                <w:shd w:fill="auto" w:val="clear"/>
              </w:rPr>
              <w:t xml:space="preserve">ο</w:t>
            </w:r>
            <w:r>
              <w:rPr>
                <w:rFonts w:ascii="Tahoma" w:hAnsi="Tahoma" w:cs="Tahoma" w:eastAsia="Tahoma"/>
                <w:b/>
                <w:color w:val="222A35"/>
                <w:spacing w:val="0"/>
                <w:position w:val="0"/>
                <w:sz w:val="18"/>
                <w:shd w:fill="auto" w:val="clear"/>
              </w:rPr>
              <w:t xml:space="preserve">ί</w:t>
            </w:r>
            <w:r>
              <w:rPr>
                <w:rFonts w:ascii="Tahoma" w:hAnsi="Tahoma" w:cs="Tahoma" w:eastAsia="Tahoma"/>
                <w:b/>
                <w:color w:val="222A35"/>
                <w:spacing w:val="-1"/>
                <w:position w:val="0"/>
                <w:sz w:val="18"/>
                <w:shd w:fill="auto" w:val="clear"/>
              </w:rPr>
              <w:t xml:space="preserve">χ</w:t>
            </w:r>
            <w:r>
              <w:rPr>
                <w:rFonts w:ascii="Tahoma" w:hAnsi="Tahoma" w:cs="Tahoma" w:eastAsia="Tahoma"/>
                <w:b/>
                <w:color w:val="222A35"/>
                <w:spacing w:val="0"/>
                <w:position w:val="0"/>
                <w:sz w:val="18"/>
                <w:shd w:fill="auto" w:val="clear"/>
              </w:rPr>
              <w:t xml:space="preserve">ηση</w:t>
            </w:r>
            <w:r>
              <w:rPr>
                <w:rFonts w:ascii="Tahoma" w:hAnsi="Tahoma" w:cs="Tahoma" w:eastAsia="Tahoma"/>
                <w:b/>
                <w:color w:val="222A35"/>
                <w:spacing w:val="-12"/>
                <w:position w:val="0"/>
                <w:sz w:val="18"/>
                <w:shd w:fill="auto" w:val="clear"/>
              </w:rPr>
              <w:t xml:space="preserve"> </w:t>
            </w:r>
            <w:r>
              <w:rPr>
                <w:rFonts w:ascii="Tahoma" w:hAnsi="Tahoma" w:cs="Tahoma" w:eastAsia="Tahoma"/>
                <w:b/>
                <w:color w:val="222A35"/>
                <w:spacing w:val="1"/>
                <w:position w:val="0"/>
                <w:sz w:val="18"/>
                <w:shd w:fill="auto" w:val="clear"/>
              </w:rPr>
              <w:t xml:space="preserve">μ</w:t>
            </w:r>
            <w:r>
              <w:rPr>
                <w:rFonts w:ascii="Tahoma" w:hAnsi="Tahoma" w:cs="Tahoma" w:eastAsia="Tahoma"/>
                <w:b/>
                <w:color w:val="222A35"/>
                <w:spacing w:val="0"/>
                <w:position w:val="0"/>
                <w:sz w:val="18"/>
                <w:shd w:fill="auto" w:val="clear"/>
              </w:rPr>
              <w:t xml:space="preserve">ε κ</w:t>
            </w:r>
            <w:r>
              <w:rPr>
                <w:rFonts w:ascii="Tahoma" w:hAnsi="Tahoma" w:cs="Tahoma" w:eastAsia="Tahoma"/>
                <w:b/>
                <w:color w:val="222A35"/>
                <w:spacing w:val="1"/>
                <w:position w:val="0"/>
                <w:sz w:val="18"/>
                <w:shd w:fill="auto" w:val="clear"/>
              </w:rPr>
              <w:t xml:space="preserve">ω</w:t>
            </w:r>
            <w:r>
              <w:rPr>
                <w:rFonts w:ascii="Tahoma" w:hAnsi="Tahoma" w:cs="Tahoma" w:eastAsia="Tahoma"/>
                <w:b/>
                <w:color w:val="222A35"/>
                <w:spacing w:val="0"/>
                <w:position w:val="0"/>
                <w:sz w:val="18"/>
                <w:shd w:fill="auto" w:val="clear"/>
              </w:rPr>
              <w:t xml:space="preserve">δικ</w:t>
            </w:r>
            <w:r>
              <w:rPr>
                <w:rFonts w:ascii="Tahoma" w:hAnsi="Tahoma" w:cs="Tahoma" w:eastAsia="Tahoma"/>
                <w:b/>
                <w:color w:val="222A35"/>
                <w:spacing w:val="1"/>
                <w:position w:val="0"/>
                <w:sz w:val="18"/>
                <w:shd w:fill="auto" w:val="clear"/>
              </w:rPr>
              <w:t xml:space="preserve">ού</w:t>
            </w:r>
            <w:r>
              <w:rPr>
                <w:rFonts w:ascii="Tahoma" w:hAnsi="Tahoma" w:cs="Tahoma" w:eastAsia="Tahoma"/>
                <w:b/>
                <w:color w:val="222A35"/>
                <w:spacing w:val="0"/>
                <w:position w:val="0"/>
                <w:sz w:val="18"/>
                <w:shd w:fill="auto" w:val="clear"/>
              </w:rPr>
              <w:t xml:space="preserve">ς</w:t>
            </w:r>
            <w:r>
              <w:rPr>
                <w:rFonts w:ascii="Tahoma" w:hAnsi="Tahoma" w:cs="Tahoma" w:eastAsia="Tahoma"/>
                <w:b/>
                <w:color w:val="222A35"/>
                <w:spacing w:val="-7"/>
                <w:position w:val="0"/>
                <w:sz w:val="18"/>
                <w:shd w:fill="auto" w:val="clear"/>
              </w:rPr>
              <w:t xml:space="preserve"> </w:t>
            </w:r>
            <w:r>
              <w:rPr>
                <w:rFonts w:ascii="Tahoma" w:hAnsi="Tahoma" w:cs="Tahoma" w:eastAsia="Tahoma"/>
                <w:b/>
                <w:color w:val="222A35"/>
                <w:spacing w:val="-1"/>
                <w:position w:val="0"/>
                <w:sz w:val="18"/>
                <w:shd w:fill="auto" w:val="clear"/>
              </w:rPr>
              <w:t xml:space="preserve">ΕΚ</w:t>
            </w:r>
            <w:r>
              <w:rPr>
                <w:rFonts w:ascii="Tahoma" w:hAnsi="Tahoma" w:cs="Tahoma" w:eastAsia="Tahoma"/>
                <w:b/>
                <w:color w:val="222A35"/>
                <w:spacing w:val="0"/>
                <w:position w:val="0"/>
                <w:sz w:val="18"/>
                <w:shd w:fill="auto" w:val="clear"/>
              </w:rPr>
              <w:t xml:space="preserve">Α</w:t>
            </w:r>
          </w:p>
        </w:tc>
        <w:tc>
          <w:tcPr>
            <w:tcW w:w="4110" w:type="dxa"/>
            <w:tcBorders>
              <w:top w:val="single" w:color="222a35" w:sz="6"/>
              <w:left w:val="single" w:color="222a35" w:sz="6"/>
              <w:bottom w:val="single" w:color="222a35" w:sz="6"/>
              <w:right w:val="single" w:color="222a35" w:sz="6"/>
            </w:tcBorders>
            <w:shd w:color="auto" w:fill="c5dfb3"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b/>
                <w:color w:val="222A35"/>
                <w:spacing w:val="-1"/>
                <w:position w:val="0"/>
                <w:sz w:val="18"/>
                <w:shd w:fill="auto" w:val="clear"/>
              </w:rPr>
              <w:t xml:space="preserve">Α</w:t>
            </w:r>
            <w:r>
              <w:rPr>
                <w:rFonts w:ascii="Tahoma" w:hAnsi="Tahoma" w:cs="Tahoma" w:eastAsia="Tahoma"/>
                <w:b/>
                <w:color w:val="222A35"/>
                <w:spacing w:val="0"/>
                <w:position w:val="0"/>
                <w:sz w:val="18"/>
                <w:shd w:fill="auto" w:val="clear"/>
              </w:rPr>
              <w:t xml:space="preserve">ν</w:t>
            </w:r>
            <w:r>
              <w:rPr>
                <w:rFonts w:ascii="Tahoma" w:hAnsi="Tahoma" w:cs="Tahoma" w:eastAsia="Tahoma"/>
                <w:b/>
                <w:color w:val="222A35"/>
                <w:spacing w:val="2"/>
                <w:position w:val="0"/>
                <w:sz w:val="18"/>
                <w:shd w:fill="auto" w:val="clear"/>
              </w:rPr>
              <w:t xml:space="preserve">ά</w:t>
            </w:r>
            <w:r>
              <w:rPr>
                <w:rFonts w:ascii="Tahoma" w:hAnsi="Tahoma" w:cs="Tahoma" w:eastAsia="Tahoma"/>
                <w:b/>
                <w:color w:val="222A35"/>
                <w:spacing w:val="-1"/>
                <w:position w:val="0"/>
                <w:sz w:val="18"/>
                <w:shd w:fill="auto" w:val="clear"/>
              </w:rPr>
              <w:t xml:space="preserve">λ</w:t>
            </w:r>
            <w:r>
              <w:rPr>
                <w:rFonts w:ascii="Tahoma" w:hAnsi="Tahoma" w:cs="Tahoma" w:eastAsia="Tahoma"/>
                <w:b/>
                <w:color w:val="222A35"/>
                <w:spacing w:val="1"/>
                <w:position w:val="0"/>
                <w:sz w:val="18"/>
                <w:shd w:fill="auto" w:val="clear"/>
              </w:rPr>
              <w:t xml:space="preserve">υ</w:t>
            </w:r>
            <w:r>
              <w:rPr>
                <w:rFonts w:ascii="Tahoma" w:hAnsi="Tahoma" w:cs="Tahoma" w:eastAsia="Tahoma"/>
                <w:b/>
                <w:color w:val="222A35"/>
                <w:spacing w:val="0"/>
                <w:position w:val="0"/>
                <w:sz w:val="18"/>
                <w:shd w:fill="auto" w:val="clear"/>
              </w:rPr>
              <w:t xml:space="preserve">ση</w:t>
            </w:r>
            <w:r>
              <w:rPr>
                <w:rFonts w:ascii="Tahoma" w:hAnsi="Tahoma" w:cs="Tahoma" w:eastAsia="Tahoma"/>
                <w:b/>
                <w:color w:val="222A35"/>
                <w:spacing w:val="-9"/>
                <w:position w:val="0"/>
                <w:sz w:val="18"/>
                <w:shd w:fill="auto" w:val="clear"/>
              </w:rPr>
              <w:t xml:space="preserve"> </w:t>
            </w:r>
            <w:r>
              <w:rPr>
                <w:rFonts w:ascii="Tahoma" w:hAnsi="Tahoma" w:cs="Tahoma" w:eastAsia="Tahoma"/>
                <w:b/>
                <w:color w:val="222A35"/>
                <w:spacing w:val="0"/>
                <w:position w:val="0"/>
                <w:sz w:val="18"/>
                <w:shd w:fill="auto" w:val="clear"/>
              </w:rPr>
              <w:t xml:space="preserve">κ</w:t>
            </w:r>
            <w:r>
              <w:rPr>
                <w:rFonts w:ascii="Tahoma" w:hAnsi="Tahoma" w:cs="Tahoma" w:eastAsia="Tahoma"/>
                <w:b/>
                <w:color w:val="222A35"/>
                <w:spacing w:val="1"/>
                <w:position w:val="0"/>
                <w:sz w:val="18"/>
                <w:shd w:fill="auto" w:val="clear"/>
              </w:rPr>
              <w:t xml:space="preserve">ω</w:t>
            </w:r>
            <w:r>
              <w:rPr>
                <w:rFonts w:ascii="Tahoma" w:hAnsi="Tahoma" w:cs="Tahoma" w:eastAsia="Tahoma"/>
                <w:b/>
                <w:color w:val="222A35"/>
                <w:spacing w:val="0"/>
                <w:position w:val="0"/>
                <w:sz w:val="18"/>
                <w:shd w:fill="auto" w:val="clear"/>
              </w:rPr>
              <w:t xml:space="preserve">δικ</w:t>
            </w:r>
            <w:r>
              <w:rPr>
                <w:rFonts w:ascii="Tahoma" w:hAnsi="Tahoma" w:cs="Tahoma" w:eastAsia="Tahoma"/>
                <w:b/>
                <w:color w:val="222A35"/>
                <w:spacing w:val="1"/>
                <w:position w:val="0"/>
                <w:sz w:val="18"/>
                <w:shd w:fill="auto" w:val="clear"/>
              </w:rPr>
              <w:t xml:space="preserve">ού</w:t>
            </w:r>
            <w:r>
              <w:rPr>
                <w:rFonts w:ascii="Tahoma" w:hAnsi="Tahoma" w:cs="Tahoma" w:eastAsia="Tahoma"/>
                <w:b/>
                <w:color w:val="222A35"/>
                <w:spacing w:val="0"/>
                <w:position w:val="0"/>
                <w:sz w:val="18"/>
                <w:shd w:fill="auto" w:val="clear"/>
              </w:rPr>
              <w:t xml:space="preserve">ς</w:t>
            </w:r>
            <w:r>
              <w:rPr>
                <w:rFonts w:ascii="Tahoma" w:hAnsi="Tahoma" w:cs="Tahoma" w:eastAsia="Tahoma"/>
                <w:b/>
                <w:color w:val="222A35"/>
                <w:spacing w:val="-7"/>
                <w:position w:val="0"/>
                <w:sz w:val="18"/>
                <w:shd w:fill="auto" w:val="clear"/>
              </w:rPr>
              <w:t xml:space="preserve"> </w:t>
            </w:r>
            <w:r>
              <w:rPr>
                <w:rFonts w:ascii="Tahoma" w:hAnsi="Tahoma" w:cs="Tahoma" w:eastAsia="Tahoma"/>
                <w:b/>
                <w:color w:val="222A35"/>
                <w:spacing w:val="-1"/>
                <w:position w:val="0"/>
                <w:sz w:val="18"/>
                <w:shd w:fill="auto" w:val="clear"/>
              </w:rPr>
              <w:t xml:space="preserve">ΕΚ</w:t>
            </w:r>
            <w:r>
              <w:rPr>
                <w:rFonts w:ascii="Tahoma" w:hAnsi="Tahoma" w:cs="Tahoma" w:eastAsia="Tahoma"/>
                <w:b/>
                <w:color w:val="222A35"/>
                <w:spacing w:val="0"/>
                <w:position w:val="0"/>
                <w:sz w:val="18"/>
                <w:shd w:fill="auto" w:val="clear"/>
              </w:rPr>
              <w:t xml:space="preserve">Α</w:t>
            </w:r>
          </w:p>
        </w:tc>
        <w:tc>
          <w:tcPr>
            <w:tcW w:w="1424" w:type="dxa"/>
            <w:tcBorders>
              <w:top w:val="single" w:color="222a35" w:sz="6"/>
              <w:left w:val="single" w:color="222a35" w:sz="6"/>
              <w:bottom w:val="single" w:color="222a35" w:sz="6"/>
              <w:right w:val="single" w:color="222a35" w:sz="6"/>
            </w:tcBorders>
            <w:shd w:color="auto" w:fill="c5dfb3" w:val="clear"/>
            <w:tcMar>
              <w:left w:w="0" w:type="dxa"/>
              <w:right w:w="0" w:type="dxa"/>
            </w:tcMar>
            <w:vAlign w:val="center"/>
          </w:tcPr>
          <w:p>
            <w:pPr>
              <w:spacing w:before="0" w:after="0" w:line="240"/>
              <w:ind w:right="0" w:left="0" w:firstLine="0"/>
              <w:jc w:val="center"/>
              <w:rPr>
                <w:shd w:fill="auto" w:val="clear"/>
              </w:rPr>
            </w:pPr>
            <w:r>
              <w:rPr>
                <w:rFonts w:ascii="Tahoma" w:hAnsi="Tahoma" w:cs="Tahoma" w:eastAsia="Tahoma"/>
                <w:b/>
                <w:color w:val="222A35"/>
                <w:spacing w:val="-1"/>
                <w:position w:val="0"/>
                <w:sz w:val="18"/>
                <w:shd w:fill="auto" w:val="clear"/>
              </w:rPr>
              <w:t xml:space="preserve">Τέλος Εισόδου</w:t>
            </w:r>
            <w:r>
              <w:rPr>
                <w:rFonts w:ascii="Tahoma" w:hAnsi="Tahoma" w:cs="Tahoma" w:eastAsia="Tahoma"/>
                <w:b/>
                <w:color w:val="222A35"/>
                <w:spacing w:val="0"/>
                <w:position w:val="0"/>
                <w:sz w:val="18"/>
                <w:shd w:fill="auto" w:val="clear"/>
              </w:rPr>
              <w:t xml:space="preserve"> </w:t>
            </w:r>
            <w:r>
              <w:rPr>
                <w:rFonts w:ascii="Tahoma" w:hAnsi="Tahoma" w:cs="Tahoma" w:eastAsia="Tahoma"/>
                <w:b/>
                <w:color w:val="222A35"/>
                <w:spacing w:val="0"/>
                <w:position w:val="1"/>
                <w:sz w:val="18"/>
                <w:shd w:fill="auto" w:val="clear"/>
              </w:rPr>
              <w:t xml:space="preserve">(</w:t>
            </w:r>
            <w:r>
              <w:rPr>
                <w:rFonts w:ascii="Tahoma" w:hAnsi="Tahoma" w:cs="Tahoma" w:eastAsia="Tahoma"/>
                <w:b/>
                <w:color w:val="222A35"/>
                <w:spacing w:val="0"/>
                <w:position w:val="1"/>
                <w:sz w:val="18"/>
                <w:shd w:fill="auto" w:val="clear"/>
              </w:rPr>
              <w:t xml:space="preserve">€</w:t>
            </w:r>
            <w:r>
              <w:rPr>
                <w:rFonts w:ascii="Tahoma" w:hAnsi="Tahoma" w:cs="Tahoma" w:eastAsia="Tahoma"/>
                <w:b/>
                <w:color w:val="222A35"/>
                <w:spacing w:val="1"/>
                <w:position w:val="1"/>
                <w:sz w:val="18"/>
                <w:shd w:fill="auto" w:val="clear"/>
              </w:rPr>
              <w:t xml:space="preserve">/</w:t>
            </w:r>
            <w:r>
              <w:rPr>
                <w:rFonts w:ascii="Tahoma" w:hAnsi="Tahoma" w:cs="Tahoma" w:eastAsia="Tahoma"/>
                <w:b/>
                <w:color w:val="222A35"/>
                <w:spacing w:val="0"/>
                <w:position w:val="1"/>
                <w:sz w:val="18"/>
                <w:shd w:fill="auto" w:val="clear"/>
              </w:rPr>
              <w:t xml:space="preserve">t</w:t>
            </w:r>
            <w:r>
              <w:rPr>
                <w:rFonts w:ascii="Tahoma" w:hAnsi="Tahoma" w:cs="Tahoma" w:eastAsia="Tahoma"/>
                <w:b/>
                <w:color w:val="222A35"/>
                <w:spacing w:val="2"/>
                <w:position w:val="1"/>
                <w:sz w:val="18"/>
                <w:shd w:fill="auto" w:val="clear"/>
              </w:rPr>
              <w:t xml:space="preserve">n</w:t>
            </w:r>
            <w:r>
              <w:rPr>
                <w:rFonts w:ascii="Tahoma" w:hAnsi="Tahoma" w:cs="Tahoma" w:eastAsia="Tahoma"/>
                <w:b/>
                <w:color w:val="222A35"/>
                <w:spacing w:val="0"/>
                <w:position w:val="1"/>
                <w:sz w:val="18"/>
                <w:shd w:fill="auto" w:val="clear"/>
              </w:rPr>
              <w:t xml:space="preserve">)</w:t>
            </w:r>
          </w:p>
        </w:tc>
      </w:tr>
      <w:tr>
        <w:trPr>
          <w:trHeight w:val="634" w:hRule="auto"/>
          <w:jc w:val="left"/>
        </w:trPr>
        <w:tc>
          <w:tcPr>
            <w:tcW w:w="5715"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Απ</w:t>
            </w:r>
            <w:r>
              <w:rPr>
                <w:rFonts w:ascii="Tahoma" w:hAnsi="Tahoma" w:cs="Tahoma" w:eastAsia="Tahoma"/>
                <w:color w:val="222A35"/>
                <w:spacing w:val="1"/>
                <w:position w:val="0"/>
                <w:sz w:val="18"/>
                <w:shd w:fill="auto" w:val="clear"/>
              </w:rPr>
              <w:t xml:space="preserve">ό</w:t>
            </w:r>
            <w:r>
              <w:rPr>
                <w:rFonts w:ascii="Tahoma" w:hAnsi="Tahoma" w:cs="Tahoma" w:eastAsia="Tahoma"/>
                <w:color w:val="222A35"/>
                <w:spacing w:val="0"/>
                <w:position w:val="0"/>
                <w:sz w:val="18"/>
                <w:shd w:fill="auto" w:val="clear"/>
              </w:rPr>
              <w:t xml:space="preserve">β</w:t>
            </w:r>
            <w:r>
              <w:rPr>
                <w:rFonts w:ascii="Tahoma" w:hAnsi="Tahoma" w:cs="Tahoma" w:eastAsia="Tahoma"/>
                <w:color w:val="222A35"/>
                <w:spacing w:val="-1"/>
                <w:position w:val="0"/>
                <w:sz w:val="18"/>
                <w:shd w:fill="auto" w:val="clear"/>
              </w:rPr>
              <w:t xml:space="preserve">λ</w:t>
            </w:r>
            <w:r>
              <w:rPr>
                <w:rFonts w:ascii="Tahoma" w:hAnsi="Tahoma" w:cs="Tahoma" w:eastAsia="Tahoma"/>
                <w:color w:val="222A35"/>
                <w:spacing w:val="1"/>
                <w:position w:val="0"/>
                <w:sz w:val="18"/>
                <w:shd w:fill="auto" w:val="clear"/>
              </w:rPr>
              <w:t xml:space="preserve">η</w:t>
            </w:r>
            <w:r>
              <w:rPr>
                <w:rFonts w:ascii="Tahoma" w:hAnsi="Tahoma" w:cs="Tahoma" w:eastAsia="Tahoma"/>
                <w:color w:val="222A35"/>
                <w:spacing w:val="0"/>
                <w:position w:val="0"/>
                <w:sz w:val="18"/>
                <w:shd w:fill="auto" w:val="clear"/>
              </w:rPr>
              <w:t xml:space="preserve">τα</w:t>
            </w:r>
            <w:r>
              <w:rPr>
                <w:rFonts w:ascii="Tahoma" w:hAnsi="Tahoma" w:cs="Tahoma" w:eastAsia="Tahoma"/>
                <w:color w:val="222A35"/>
                <w:spacing w:val="-8"/>
                <w:position w:val="0"/>
                <w:sz w:val="18"/>
                <w:shd w:fill="auto" w:val="clear"/>
              </w:rPr>
              <w:t xml:space="preserve"> </w:t>
            </w:r>
            <w:r>
              <w:rPr>
                <w:rFonts w:ascii="Tahoma" w:hAnsi="Tahoma" w:cs="Tahoma" w:eastAsia="Tahoma"/>
                <w:color w:val="222A35"/>
                <w:spacing w:val="0"/>
                <w:position w:val="0"/>
                <w:sz w:val="18"/>
                <w:shd w:fill="auto" w:val="clear"/>
              </w:rPr>
              <w:t xml:space="preserve">Ε</w:t>
            </w:r>
            <w:r>
              <w:rPr>
                <w:rFonts w:ascii="Tahoma" w:hAnsi="Tahoma" w:cs="Tahoma" w:eastAsia="Tahoma"/>
                <w:color w:val="222A35"/>
                <w:spacing w:val="1"/>
                <w:position w:val="0"/>
                <w:sz w:val="18"/>
                <w:shd w:fill="auto" w:val="clear"/>
              </w:rPr>
              <w:t xml:space="preserve">κ</w:t>
            </w:r>
            <w:r>
              <w:rPr>
                <w:rFonts w:ascii="Tahoma" w:hAnsi="Tahoma" w:cs="Tahoma" w:eastAsia="Tahoma"/>
                <w:color w:val="222A35"/>
                <w:spacing w:val="0"/>
                <w:position w:val="0"/>
                <w:sz w:val="18"/>
                <w:shd w:fill="auto" w:val="clear"/>
              </w:rPr>
              <w:t xml:space="preserve">σ</w:t>
            </w:r>
            <w:r>
              <w:rPr>
                <w:rFonts w:ascii="Tahoma" w:hAnsi="Tahoma" w:cs="Tahoma" w:eastAsia="Tahoma"/>
                <w:color w:val="222A35"/>
                <w:spacing w:val="2"/>
                <w:position w:val="0"/>
                <w:sz w:val="18"/>
                <w:shd w:fill="auto" w:val="clear"/>
              </w:rPr>
              <w:t xml:space="preserve">κ</w:t>
            </w:r>
            <w:r>
              <w:rPr>
                <w:rFonts w:ascii="Tahoma" w:hAnsi="Tahoma" w:cs="Tahoma" w:eastAsia="Tahoma"/>
                <w:color w:val="222A35"/>
                <w:spacing w:val="0"/>
                <w:position w:val="0"/>
                <w:sz w:val="18"/>
                <w:shd w:fill="auto" w:val="clear"/>
              </w:rPr>
              <w:t xml:space="preserve">αφών</w:t>
            </w:r>
          </w:p>
        </w:tc>
        <w:tc>
          <w:tcPr>
            <w:tcW w:w="1683" w:type="dxa"/>
            <w:tcBorders>
              <w:top w:val="single" w:color="222a35" w:sz="6"/>
              <w:left w:val="single" w:color="222a35" w:sz="6"/>
              <w:bottom w:val="single" w:color="000000" w:sz="0"/>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17</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05</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04</w:t>
            </w:r>
          </w:p>
        </w:tc>
        <w:tc>
          <w:tcPr>
            <w:tcW w:w="4110" w:type="dxa"/>
            <w:tcBorders>
              <w:top w:val="single" w:color="222a35" w:sz="6"/>
              <w:left w:val="single" w:color="222a35" w:sz="6"/>
              <w:bottom w:val="single" w:color="000000" w:sz="0"/>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Χώματα και πέτρες εκτός εκείνων που περιέχουν επικίνδυνες ουσίες</w:t>
            </w:r>
          </w:p>
        </w:tc>
        <w:tc>
          <w:tcPr>
            <w:tcW w:w="1424"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113" w:left="0" w:firstLine="0"/>
              <w:jc w:val="right"/>
              <w:rPr>
                <w:spacing w:val="0"/>
                <w:position w:val="0"/>
                <w:shd w:fill="auto" w:val="clear"/>
              </w:rPr>
            </w:pPr>
            <w:r>
              <w:rPr>
                <w:rFonts w:ascii="Tahoma" w:hAnsi="Tahoma" w:cs="Tahoma" w:eastAsia="Tahoma"/>
                <w:b/>
                <w:color w:val="222A35"/>
                <w:spacing w:val="0"/>
                <w:position w:val="0"/>
                <w:sz w:val="16"/>
                <w:shd w:fill="auto" w:val="clear"/>
              </w:rPr>
              <w:t xml:space="preserve">2,00 €</w:t>
            </w:r>
          </w:p>
        </w:tc>
      </w:tr>
      <w:tr>
        <w:trPr>
          <w:trHeight w:val="750" w:hRule="auto"/>
          <w:jc w:val="left"/>
        </w:trPr>
        <w:tc>
          <w:tcPr>
            <w:tcW w:w="5715"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Απ</w:t>
            </w:r>
            <w:r>
              <w:rPr>
                <w:rFonts w:ascii="Tahoma" w:hAnsi="Tahoma" w:cs="Tahoma" w:eastAsia="Tahoma"/>
                <w:color w:val="222A35"/>
                <w:spacing w:val="1"/>
                <w:position w:val="0"/>
                <w:sz w:val="18"/>
                <w:shd w:fill="auto" w:val="clear"/>
              </w:rPr>
              <w:t xml:space="preserve">ό</w:t>
            </w:r>
            <w:r>
              <w:rPr>
                <w:rFonts w:ascii="Tahoma" w:hAnsi="Tahoma" w:cs="Tahoma" w:eastAsia="Tahoma"/>
                <w:color w:val="222A35"/>
                <w:spacing w:val="0"/>
                <w:position w:val="0"/>
                <w:sz w:val="18"/>
                <w:shd w:fill="auto" w:val="clear"/>
              </w:rPr>
              <w:t xml:space="preserve">β</w:t>
            </w:r>
            <w:r>
              <w:rPr>
                <w:rFonts w:ascii="Tahoma" w:hAnsi="Tahoma" w:cs="Tahoma" w:eastAsia="Tahoma"/>
                <w:color w:val="222A35"/>
                <w:spacing w:val="-1"/>
                <w:position w:val="0"/>
                <w:sz w:val="18"/>
                <w:shd w:fill="auto" w:val="clear"/>
              </w:rPr>
              <w:t xml:space="preserve">λ</w:t>
            </w:r>
            <w:r>
              <w:rPr>
                <w:rFonts w:ascii="Tahoma" w:hAnsi="Tahoma" w:cs="Tahoma" w:eastAsia="Tahoma"/>
                <w:color w:val="222A35"/>
                <w:spacing w:val="1"/>
                <w:position w:val="0"/>
                <w:sz w:val="18"/>
                <w:shd w:fill="auto" w:val="clear"/>
              </w:rPr>
              <w:t xml:space="preserve">η</w:t>
            </w:r>
            <w:r>
              <w:rPr>
                <w:rFonts w:ascii="Tahoma" w:hAnsi="Tahoma" w:cs="Tahoma" w:eastAsia="Tahoma"/>
                <w:color w:val="222A35"/>
                <w:spacing w:val="2"/>
                <w:position w:val="0"/>
                <w:sz w:val="18"/>
                <w:shd w:fill="auto" w:val="clear"/>
              </w:rPr>
              <w:t xml:space="preserve">τ</w:t>
            </w:r>
            <w:r>
              <w:rPr>
                <w:rFonts w:ascii="Tahoma" w:hAnsi="Tahoma" w:cs="Tahoma" w:eastAsia="Tahoma"/>
                <w:color w:val="222A35"/>
                <w:spacing w:val="0"/>
                <w:position w:val="0"/>
                <w:sz w:val="18"/>
                <w:shd w:fill="auto" w:val="clear"/>
              </w:rPr>
              <w:t xml:space="preserve">α</w:t>
            </w:r>
            <w:r>
              <w:rPr>
                <w:rFonts w:ascii="Tahoma" w:hAnsi="Tahoma" w:cs="Tahoma" w:eastAsia="Tahoma"/>
                <w:color w:val="222A35"/>
                <w:spacing w:val="-8"/>
                <w:position w:val="0"/>
                <w:sz w:val="18"/>
                <w:shd w:fill="auto" w:val="clear"/>
              </w:rPr>
              <w:t xml:space="preserve"> </w:t>
            </w:r>
            <w:r>
              <w:rPr>
                <w:rFonts w:ascii="Tahoma" w:hAnsi="Tahoma" w:cs="Tahoma" w:eastAsia="Tahoma"/>
                <w:color w:val="222A35"/>
                <w:spacing w:val="1"/>
                <w:position w:val="0"/>
                <w:sz w:val="18"/>
                <w:shd w:fill="auto" w:val="clear"/>
              </w:rPr>
              <w:t xml:space="preserve">Κ</w:t>
            </w:r>
            <w:r>
              <w:rPr>
                <w:rFonts w:ascii="Tahoma" w:hAnsi="Tahoma" w:cs="Tahoma" w:eastAsia="Tahoma"/>
                <w:color w:val="222A35"/>
                <w:spacing w:val="0"/>
                <w:position w:val="0"/>
                <w:sz w:val="18"/>
                <w:shd w:fill="auto" w:val="clear"/>
              </w:rPr>
              <w:t xml:space="preserve">ατα</w:t>
            </w:r>
            <w:r>
              <w:rPr>
                <w:rFonts w:ascii="Tahoma" w:hAnsi="Tahoma" w:cs="Tahoma" w:eastAsia="Tahoma"/>
                <w:color w:val="222A35"/>
                <w:spacing w:val="-1"/>
                <w:position w:val="0"/>
                <w:sz w:val="18"/>
                <w:shd w:fill="auto" w:val="clear"/>
              </w:rPr>
              <w:t xml:space="preserve">σ</w:t>
            </w:r>
            <w:r>
              <w:rPr>
                <w:rFonts w:ascii="Tahoma" w:hAnsi="Tahoma" w:cs="Tahoma" w:eastAsia="Tahoma"/>
                <w:color w:val="222A35"/>
                <w:spacing w:val="0"/>
                <w:position w:val="0"/>
                <w:sz w:val="18"/>
                <w:shd w:fill="auto" w:val="clear"/>
              </w:rPr>
              <w:t xml:space="preserve">κ</w:t>
            </w:r>
            <w:r>
              <w:rPr>
                <w:rFonts w:ascii="Tahoma" w:hAnsi="Tahoma" w:cs="Tahoma" w:eastAsia="Tahoma"/>
                <w:color w:val="222A35"/>
                <w:spacing w:val="3"/>
                <w:position w:val="0"/>
                <w:sz w:val="18"/>
                <w:shd w:fill="auto" w:val="clear"/>
              </w:rPr>
              <w:t xml:space="preserve">ε</w:t>
            </w:r>
            <w:r>
              <w:rPr>
                <w:rFonts w:ascii="Tahoma" w:hAnsi="Tahoma" w:cs="Tahoma" w:eastAsia="Tahoma"/>
                <w:color w:val="222A35"/>
                <w:spacing w:val="0"/>
                <w:position w:val="0"/>
                <w:sz w:val="18"/>
                <w:shd w:fill="auto" w:val="clear"/>
              </w:rPr>
              <w:t xml:space="preserve">υών</w:t>
            </w:r>
          </w:p>
        </w:tc>
        <w:tc>
          <w:tcPr>
            <w:tcW w:w="1683"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17</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01</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07</w:t>
            </w:r>
          </w:p>
        </w:tc>
        <w:tc>
          <w:tcPr>
            <w:tcW w:w="4110" w:type="dxa"/>
            <w:tcBorders>
              <w:top w:val="single" w:color="222a35" w:sz="6"/>
              <w:left w:val="single" w:color="222a35" w:sz="6"/>
              <w:bottom w:val="single" w:color="000000" w:sz="0"/>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Μείγμα σκυροδέματος τούβλων πλακακίων και κεραμικών εκτός εκείνων που περιέχουν επικίνδυνες ουσίες.</w:t>
            </w:r>
          </w:p>
        </w:tc>
        <w:tc>
          <w:tcPr>
            <w:tcW w:w="1424"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113" w:left="0" w:firstLine="0"/>
              <w:jc w:val="right"/>
              <w:rPr>
                <w:spacing w:val="0"/>
                <w:position w:val="0"/>
                <w:shd w:fill="auto" w:val="clear"/>
              </w:rPr>
            </w:pPr>
            <w:r>
              <w:rPr>
                <w:rFonts w:ascii="Tahoma" w:hAnsi="Tahoma" w:cs="Tahoma" w:eastAsia="Tahoma"/>
                <w:b/>
                <w:color w:val="222A35"/>
                <w:spacing w:val="0"/>
                <w:position w:val="0"/>
                <w:sz w:val="16"/>
                <w:shd w:fill="auto" w:val="clear"/>
              </w:rPr>
              <w:t xml:space="preserve">4,44 €</w:t>
            </w:r>
          </w:p>
        </w:tc>
      </w:tr>
      <w:tr>
        <w:trPr>
          <w:trHeight w:val="919" w:hRule="auto"/>
          <w:jc w:val="left"/>
        </w:trPr>
        <w:tc>
          <w:tcPr>
            <w:tcW w:w="5715"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Απ</w:t>
            </w:r>
            <w:r>
              <w:rPr>
                <w:rFonts w:ascii="Tahoma" w:hAnsi="Tahoma" w:cs="Tahoma" w:eastAsia="Tahoma"/>
                <w:color w:val="222A35"/>
                <w:spacing w:val="1"/>
                <w:position w:val="0"/>
                <w:sz w:val="18"/>
                <w:shd w:fill="auto" w:val="clear"/>
              </w:rPr>
              <w:t xml:space="preserve">ό</w:t>
            </w:r>
            <w:r>
              <w:rPr>
                <w:rFonts w:ascii="Tahoma" w:hAnsi="Tahoma" w:cs="Tahoma" w:eastAsia="Tahoma"/>
                <w:color w:val="222A35"/>
                <w:spacing w:val="0"/>
                <w:position w:val="0"/>
                <w:sz w:val="18"/>
                <w:shd w:fill="auto" w:val="clear"/>
              </w:rPr>
              <w:t xml:space="preserve">β</w:t>
            </w:r>
            <w:r>
              <w:rPr>
                <w:rFonts w:ascii="Tahoma" w:hAnsi="Tahoma" w:cs="Tahoma" w:eastAsia="Tahoma"/>
                <w:color w:val="222A35"/>
                <w:spacing w:val="-1"/>
                <w:position w:val="0"/>
                <w:sz w:val="18"/>
                <w:shd w:fill="auto" w:val="clear"/>
              </w:rPr>
              <w:t xml:space="preserve">λ</w:t>
            </w:r>
            <w:r>
              <w:rPr>
                <w:rFonts w:ascii="Tahoma" w:hAnsi="Tahoma" w:cs="Tahoma" w:eastAsia="Tahoma"/>
                <w:color w:val="222A35"/>
                <w:spacing w:val="1"/>
                <w:position w:val="0"/>
                <w:sz w:val="18"/>
                <w:shd w:fill="auto" w:val="clear"/>
              </w:rPr>
              <w:t xml:space="preserve">η</w:t>
            </w:r>
            <w:r>
              <w:rPr>
                <w:rFonts w:ascii="Tahoma" w:hAnsi="Tahoma" w:cs="Tahoma" w:eastAsia="Tahoma"/>
                <w:color w:val="222A35"/>
                <w:spacing w:val="0"/>
                <w:position w:val="0"/>
                <w:sz w:val="18"/>
                <w:shd w:fill="auto" w:val="clear"/>
              </w:rPr>
              <w:t xml:space="preserve">τα</w:t>
            </w:r>
            <w:r>
              <w:rPr>
                <w:rFonts w:ascii="Tahoma" w:hAnsi="Tahoma" w:cs="Tahoma" w:eastAsia="Tahoma"/>
                <w:color w:val="222A35"/>
                <w:spacing w:val="-6"/>
                <w:position w:val="0"/>
                <w:sz w:val="18"/>
                <w:shd w:fill="auto" w:val="clear"/>
              </w:rPr>
              <w:t xml:space="preserve"> </w:t>
            </w:r>
            <w:r>
              <w:rPr>
                <w:rFonts w:ascii="Tahoma" w:hAnsi="Tahoma" w:cs="Tahoma" w:eastAsia="Tahoma"/>
                <w:color w:val="222A35"/>
                <w:spacing w:val="0"/>
                <w:position w:val="0"/>
                <w:sz w:val="18"/>
                <w:shd w:fill="auto" w:val="clear"/>
              </w:rPr>
              <w:t xml:space="preserve">Κα</w:t>
            </w:r>
            <w:r>
              <w:rPr>
                <w:rFonts w:ascii="Tahoma" w:hAnsi="Tahoma" w:cs="Tahoma" w:eastAsia="Tahoma"/>
                <w:color w:val="222A35"/>
                <w:spacing w:val="-1"/>
                <w:position w:val="0"/>
                <w:sz w:val="18"/>
                <w:shd w:fill="auto" w:val="clear"/>
              </w:rPr>
              <w:t xml:space="preserve">τ</w:t>
            </w:r>
            <w:r>
              <w:rPr>
                <w:rFonts w:ascii="Tahoma" w:hAnsi="Tahoma" w:cs="Tahoma" w:eastAsia="Tahoma"/>
                <w:color w:val="222A35"/>
                <w:spacing w:val="3"/>
                <w:position w:val="0"/>
                <w:sz w:val="18"/>
                <w:shd w:fill="auto" w:val="clear"/>
              </w:rPr>
              <w:t xml:space="preserve">ε</w:t>
            </w:r>
            <w:r>
              <w:rPr>
                <w:rFonts w:ascii="Tahoma" w:hAnsi="Tahoma" w:cs="Tahoma" w:eastAsia="Tahoma"/>
                <w:color w:val="222A35"/>
                <w:spacing w:val="-1"/>
                <w:position w:val="0"/>
                <w:sz w:val="18"/>
                <w:shd w:fill="auto" w:val="clear"/>
              </w:rPr>
              <w:t xml:space="preserve">δ</w:t>
            </w:r>
            <w:r>
              <w:rPr>
                <w:rFonts w:ascii="Tahoma" w:hAnsi="Tahoma" w:cs="Tahoma" w:eastAsia="Tahoma"/>
                <w:color w:val="222A35"/>
                <w:spacing w:val="0"/>
                <w:position w:val="0"/>
                <w:sz w:val="18"/>
                <w:shd w:fill="auto" w:val="clear"/>
              </w:rPr>
              <w:t xml:space="preserve">άφισ</w:t>
            </w:r>
            <w:r>
              <w:rPr>
                <w:rFonts w:ascii="Tahoma" w:hAnsi="Tahoma" w:cs="Tahoma" w:eastAsia="Tahoma"/>
                <w:color w:val="222A35"/>
                <w:spacing w:val="1"/>
                <w:position w:val="0"/>
                <w:sz w:val="18"/>
                <w:shd w:fill="auto" w:val="clear"/>
              </w:rPr>
              <w:t xml:space="preserve">η</w:t>
            </w:r>
            <w:r>
              <w:rPr>
                <w:rFonts w:ascii="Tahoma" w:hAnsi="Tahoma" w:cs="Tahoma" w:eastAsia="Tahoma"/>
                <w:color w:val="222A35"/>
                <w:spacing w:val="0"/>
                <w:position w:val="0"/>
                <w:sz w:val="18"/>
                <w:shd w:fill="auto" w:val="clear"/>
              </w:rPr>
              <w:t xml:space="preserve">ς</w:t>
            </w:r>
          </w:p>
        </w:tc>
        <w:tc>
          <w:tcPr>
            <w:tcW w:w="1683"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17</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09</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04</w:t>
            </w:r>
          </w:p>
        </w:tc>
        <w:tc>
          <w:tcPr>
            <w:tcW w:w="4110"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Μείγματα αποβλήτων δομικών κατασκευών και κατεδαφίσεων εκτός εκείνων που περιέχουν Υδράργυρο, PCB και επικίνδυνες ουσίες.</w:t>
            </w:r>
          </w:p>
        </w:tc>
        <w:tc>
          <w:tcPr>
            <w:tcW w:w="1424"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113" w:left="0" w:firstLine="0"/>
              <w:jc w:val="right"/>
              <w:rPr>
                <w:spacing w:val="0"/>
                <w:position w:val="0"/>
                <w:shd w:fill="auto" w:val="clear"/>
              </w:rPr>
            </w:pPr>
            <w:r>
              <w:rPr>
                <w:rFonts w:ascii="Tahoma" w:hAnsi="Tahoma" w:cs="Tahoma" w:eastAsia="Tahoma"/>
                <w:b/>
                <w:color w:val="222A35"/>
                <w:spacing w:val="0"/>
                <w:position w:val="0"/>
                <w:sz w:val="16"/>
                <w:shd w:fill="auto" w:val="clear"/>
              </w:rPr>
              <w:t xml:space="preserve">6,28 €</w:t>
            </w:r>
          </w:p>
        </w:tc>
      </w:tr>
      <w:tr>
        <w:trPr>
          <w:trHeight w:val="610" w:hRule="auto"/>
          <w:jc w:val="left"/>
        </w:trPr>
        <w:tc>
          <w:tcPr>
            <w:tcW w:w="5715"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Απόβλητα Βυθοκορήσεων</w:t>
            </w:r>
          </w:p>
        </w:tc>
        <w:tc>
          <w:tcPr>
            <w:tcW w:w="1683"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17</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05</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06</w:t>
            </w:r>
          </w:p>
        </w:tc>
        <w:tc>
          <w:tcPr>
            <w:tcW w:w="4110"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Μπάζα εκσκαφών εκτός εκείνων που περιέχουν επικίνδυνες ουσίες.</w:t>
            </w:r>
          </w:p>
        </w:tc>
        <w:tc>
          <w:tcPr>
            <w:tcW w:w="1424"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113" w:left="0" w:firstLine="0"/>
              <w:jc w:val="right"/>
              <w:rPr>
                <w:spacing w:val="0"/>
                <w:position w:val="0"/>
                <w:shd w:fill="auto" w:val="clear"/>
              </w:rPr>
            </w:pPr>
            <w:r>
              <w:rPr>
                <w:rFonts w:ascii="Tahoma" w:hAnsi="Tahoma" w:cs="Tahoma" w:eastAsia="Tahoma"/>
                <w:b/>
                <w:color w:val="222A35"/>
                <w:spacing w:val="0"/>
                <w:position w:val="0"/>
                <w:sz w:val="16"/>
                <w:shd w:fill="auto" w:val="clear"/>
              </w:rPr>
              <w:t xml:space="preserve">6,28 €</w:t>
            </w:r>
          </w:p>
        </w:tc>
      </w:tr>
      <w:tr>
        <w:trPr>
          <w:trHeight w:val="620" w:hRule="auto"/>
          <w:jc w:val="left"/>
        </w:trPr>
        <w:tc>
          <w:tcPr>
            <w:tcW w:w="5715"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Απόβλητα ορυκτής ασφάλτου</w:t>
            </w:r>
          </w:p>
        </w:tc>
        <w:tc>
          <w:tcPr>
            <w:tcW w:w="1683"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17</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03</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02</w:t>
            </w:r>
          </w:p>
        </w:tc>
        <w:tc>
          <w:tcPr>
            <w:tcW w:w="4110"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Μείγματα ορυκτής ασφάλτου εκτός από εκείνα που περιέχουν λιθανθρακόπισσα.</w:t>
            </w:r>
          </w:p>
        </w:tc>
        <w:tc>
          <w:tcPr>
            <w:tcW w:w="1424"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113" w:left="0" w:firstLine="0"/>
              <w:jc w:val="right"/>
              <w:rPr>
                <w:spacing w:val="0"/>
                <w:position w:val="0"/>
                <w:shd w:fill="auto" w:val="clear"/>
              </w:rPr>
            </w:pPr>
            <w:r>
              <w:rPr>
                <w:rFonts w:ascii="Tahoma" w:hAnsi="Tahoma" w:cs="Tahoma" w:eastAsia="Tahoma"/>
                <w:b/>
                <w:color w:val="222A35"/>
                <w:spacing w:val="0"/>
                <w:position w:val="0"/>
                <w:sz w:val="16"/>
                <w:shd w:fill="auto" w:val="clear"/>
              </w:rPr>
              <w:t xml:space="preserve">2,00 €</w:t>
            </w:r>
          </w:p>
        </w:tc>
      </w:tr>
      <w:tr>
        <w:trPr>
          <w:trHeight w:val="900" w:hRule="auto"/>
          <w:jc w:val="left"/>
        </w:trPr>
        <w:tc>
          <w:tcPr>
            <w:tcW w:w="5715"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Απόβλητα από την κοπή και το πριόνισμα πέτρας εκτός από εκείνων που αναφέρονται στο σημείο 01 04 07 </w:t>
            </w:r>
            <w:r>
              <w:rPr>
                <w:rFonts w:ascii="Tahoma" w:hAnsi="Tahoma" w:cs="Tahoma" w:eastAsia="Tahoma"/>
                <w:b/>
                <w:color w:val="FF0000"/>
                <w:spacing w:val="0"/>
                <w:position w:val="0"/>
                <w:sz w:val="24"/>
                <w:shd w:fill="auto" w:val="clear"/>
              </w:rPr>
              <w:t xml:space="preserve">*</w:t>
            </w:r>
          </w:p>
        </w:tc>
        <w:tc>
          <w:tcPr>
            <w:tcW w:w="1683"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01 04 13</w:t>
            </w:r>
          </w:p>
        </w:tc>
        <w:tc>
          <w:tcPr>
            <w:tcW w:w="4110"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b/>
                <w:color w:val="FF0000"/>
                <w:spacing w:val="0"/>
                <w:position w:val="0"/>
                <w:sz w:val="24"/>
                <w:shd w:fill="auto" w:val="clear"/>
              </w:rPr>
              <w:t xml:space="preserve">*</w:t>
            </w:r>
            <w:r>
              <w:rPr>
                <w:rFonts w:ascii="Tahoma" w:hAnsi="Tahoma" w:cs="Tahoma" w:eastAsia="Tahoma"/>
                <w:color w:val="FF0000"/>
                <w:spacing w:val="0"/>
                <w:position w:val="0"/>
                <w:sz w:val="18"/>
                <w:shd w:fill="auto" w:val="clear"/>
              </w:rPr>
              <w:t xml:space="preserve"> </w:t>
            </w:r>
            <w:r>
              <w:rPr>
                <w:rFonts w:ascii="Tahoma" w:hAnsi="Tahoma" w:cs="Tahoma" w:eastAsia="Tahoma"/>
                <w:color w:val="FF0000"/>
                <w:spacing w:val="0"/>
                <w:position w:val="0"/>
                <w:sz w:val="16"/>
                <w:shd w:fill="auto" w:val="clear"/>
              </w:rPr>
              <w:t xml:space="preserve">Απόβλητα που περιέχουν επικίνδυνες ουσίες από φυσική και χημική επεξεργασία ορυκτών που δεν περιέχουν μέταλλα</w:t>
            </w:r>
          </w:p>
        </w:tc>
        <w:tc>
          <w:tcPr>
            <w:tcW w:w="1424"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113" w:left="0" w:firstLine="0"/>
              <w:jc w:val="right"/>
              <w:rPr>
                <w:position w:val="0"/>
                <w:shd w:fill="auto" w:val="clear"/>
              </w:rPr>
            </w:pPr>
            <w:r>
              <w:rPr>
                <w:rFonts w:ascii="Tahoma" w:hAnsi="Tahoma" w:cs="Tahoma" w:eastAsia="Tahoma"/>
                <w:b/>
                <w:color w:val="222A35"/>
                <w:spacing w:val="0"/>
                <w:position w:val="0"/>
                <w:sz w:val="16"/>
                <w:shd w:fill="auto" w:val="clear"/>
              </w:rPr>
              <w:t xml:space="preserve">2</w:t>
            </w:r>
            <w:r>
              <w:rPr>
                <w:rFonts w:ascii="Tahoma" w:hAnsi="Tahoma" w:cs="Tahoma" w:eastAsia="Tahoma"/>
                <w:b/>
                <w:color w:val="222A35"/>
                <w:spacing w:val="1"/>
                <w:position w:val="0"/>
                <w:sz w:val="16"/>
                <w:shd w:fill="auto" w:val="clear"/>
              </w:rPr>
              <w:t xml:space="preserve">,00</w:t>
            </w:r>
            <w:r>
              <w:rPr>
                <w:rFonts w:ascii="Tahoma" w:hAnsi="Tahoma" w:cs="Tahoma" w:eastAsia="Tahoma"/>
                <w:b/>
                <w:color w:val="222A35"/>
                <w:spacing w:val="0"/>
                <w:position w:val="0"/>
                <w:sz w:val="16"/>
                <w:shd w:fill="auto" w:val="clear"/>
              </w:rPr>
              <w:t xml:space="preserve"> €</w:t>
            </w:r>
          </w:p>
        </w:tc>
      </w:tr>
      <w:tr>
        <w:trPr>
          <w:trHeight w:val="566" w:hRule="auto"/>
          <w:jc w:val="left"/>
        </w:trPr>
        <w:tc>
          <w:tcPr>
            <w:tcW w:w="5715"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Απόβλητα σκυροδέματος και λάσπης σκυροδέματος</w:t>
            </w:r>
          </w:p>
        </w:tc>
        <w:tc>
          <w:tcPr>
            <w:tcW w:w="1683"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10</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13</w:t>
            </w:r>
            <w:r>
              <w:rPr>
                <w:rFonts w:ascii="Tahoma" w:hAnsi="Tahoma" w:cs="Tahoma" w:eastAsia="Tahoma"/>
                <w:color w:val="222A35"/>
                <w:spacing w:val="-2"/>
                <w:position w:val="0"/>
                <w:sz w:val="18"/>
                <w:shd w:fill="auto" w:val="clear"/>
              </w:rPr>
              <w:t xml:space="preserve"> 14</w:t>
            </w:r>
          </w:p>
        </w:tc>
        <w:tc>
          <w:tcPr>
            <w:tcW w:w="4110"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24"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113" w:left="0" w:firstLine="0"/>
              <w:jc w:val="right"/>
              <w:rPr>
                <w:spacing w:val="0"/>
                <w:position w:val="0"/>
                <w:shd w:fill="auto" w:val="clear"/>
              </w:rPr>
            </w:pPr>
            <w:r>
              <w:rPr>
                <w:rFonts w:ascii="Tahoma" w:hAnsi="Tahoma" w:cs="Tahoma" w:eastAsia="Tahoma"/>
                <w:b/>
                <w:color w:val="222A35"/>
                <w:spacing w:val="0"/>
                <w:position w:val="0"/>
                <w:sz w:val="16"/>
                <w:shd w:fill="auto" w:val="clear"/>
              </w:rPr>
              <w:t xml:space="preserve">2,00 €</w:t>
            </w:r>
          </w:p>
        </w:tc>
      </w:tr>
      <w:tr>
        <w:trPr>
          <w:trHeight w:val="334" w:hRule="auto"/>
          <w:jc w:val="left"/>
        </w:trPr>
        <w:tc>
          <w:tcPr>
            <w:tcW w:w="5715" w:type="dxa"/>
            <w:vMerge w:val="restart"/>
            <w:tcBorders>
              <w:top w:val="single" w:color="222a35" w:sz="6"/>
              <w:left w:val="single" w:color="222a35" w:sz="6"/>
              <w:bottom w:val="single" w:color="000000" w:sz="0"/>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Καθαρές Ροές</w:t>
            </w:r>
          </w:p>
        </w:tc>
        <w:tc>
          <w:tcPr>
            <w:tcW w:w="1683"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17</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01</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01</w:t>
            </w:r>
          </w:p>
        </w:tc>
        <w:tc>
          <w:tcPr>
            <w:tcW w:w="4110"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Σκυρόδεμα</w:t>
            </w:r>
          </w:p>
        </w:tc>
        <w:tc>
          <w:tcPr>
            <w:tcW w:w="1424" w:type="dxa"/>
            <w:vMerge w:val="restart"/>
            <w:tcBorders>
              <w:top w:val="single" w:color="222a35" w:sz="6"/>
              <w:left w:val="single" w:color="222a35" w:sz="6"/>
              <w:bottom w:val="single" w:color="000000" w:sz="0"/>
              <w:right w:val="single" w:color="222a35" w:sz="6"/>
            </w:tcBorders>
            <w:shd w:color="000000" w:fill="ffffff" w:val="clear"/>
            <w:tcMar>
              <w:left w:w="0" w:type="dxa"/>
              <w:right w:w="0" w:type="dxa"/>
            </w:tcMar>
            <w:vAlign w:val="center"/>
          </w:tcPr>
          <w:p>
            <w:pPr>
              <w:spacing w:before="0" w:after="0" w:line="240"/>
              <w:ind w:right="113" w:left="0" w:firstLine="0"/>
              <w:jc w:val="right"/>
              <w:rPr>
                <w:spacing w:val="0"/>
                <w:position w:val="0"/>
                <w:shd w:fill="auto" w:val="clear"/>
              </w:rPr>
            </w:pPr>
            <w:r>
              <w:rPr>
                <w:rFonts w:ascii="Tahoma" w:hAnsi="Tahoma" w:cs="Tahoma" w:eastAsia="Tahoma"/>
                <w:b/>
                <w:color w:val="222A35"/>
                <w:spacing w:val="0"/>
                <w:position w:val="0"/>
                <w:sz w:val="16"/>
                <w:shd w:fill="auto" w:val="clear"/>
              </w:rPr>
              <w:t xml:space="preserve">2,00 €</w:t>
            </w:r>
          </w:p>
        </w:tc>
      </w:tr>
      <w:tr>
        <w:trPr>
          <w:trHeight w:val="334" w:hRule="auto"/>
          <w:jc w:val="left"/>
        </w:trPr>
        <w:tc>
          <w:tcPr>
            <w:tcW w:w="5715" w:type="dxa"/>
            <w:vMerge/>
            <w:tcBorders>
              <w:top w:val="single" w:color="000000" w:sz="0"/>
              <w:left w:val="single" w:color="222a35" w:sz="6"/>
              <w:bottom w:val="single" w:color="000000" w:sz="0"/>
              <w:right w:val="single" w:color="222a35"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83"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17</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01</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02</w:t>
            </w:r>
          </w:p>
        </w:tc>
        <w:tc>
          <w:tcPr>
            <w:tcW w:w="4110"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Τούβλα</w:t>
            </w:r>
          </w:p>
        </w:tc>
        <w:tc>
          <w:tcPr>
            <w:tcW w:w="1424" w:type="dxa"/>
            <w:vMerge/>
            <w:tcBorders>
              <w:top w:val="single" w:color="000000" w:sz="0"/>
              <w:left w:val="single" w:color="222a35" w:sz="6"/>
              <w:bottom w:val="single" w:color="000000" w:sz="0"/>
              <w:right w:val="single" w:color="222a35" w:sz="6"/>
            </w:tcBorders>
            <w:shd w:color="000000" w:fill="ffffff" w:val="clear"/>
            <w:tcMar>
              <w:left w:w="0" w:type="dxa"/>
              <w:right w:w="0" w:type="dxa"/>
            </w:tcMar>
            <w:vAlign w:val="center"/>
          </w:tcPr>
          <w:p>
            <w:pPr>
              <w:spacing w:before="0" w:after="200" w:line="276"/>
              <w:ind w:right="0" w:left="0" w:firstLine="0"/>
              <w:jc w:val="left"/>
              <w:rPr>
                <w:spacing w:val="0"/>
                <w:position w:val="0"/>
                <w:shd w:fill="auto" w:val="clear"/>
              </w:rPr>
            </w:pPr>
          </w:p>
        </w:tc>
      </w:tr>
      <w:tr>
        <w:trPr>
          <w:trHeight w:val="372" w:hRule="auto"/>
          <w:jc w:val="left"/>
        </w:trPr>
        <w:tc>
          <w:tcPr>
            <w:tcW w:w="5715" w:type="dxa"/>
            <w:vMerge/>
            <w:tcBorders>
              <w:top w:val="single" w:color="000000" w:sz="0"/>
              <w:left w:val="single" w:color="222a35" w:sz="6"/>
              <w:bottom w:val="single" w:color="000000" w:sz="0"/>
              <w:right w:val="single" w:color="222a35"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83"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17</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01</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03</w:t>
            </w:r>
          </w:p>
        </w:tc>
        <w:tc>
          <w:tcPr>
            <w:tcW w:w="4110"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Κεραμικά Πλακάκια</w:t>
            </w:r>
          </w:p>
        </w:tc>
        <w:tc>
          <w:tcPr>
            <w:tcW w:w="1424" w:type="dxa"/>
            <w:vMerge/>
            <w:tcBorders>
              <w:top w:val="single" w:color="000000" w:sz="0"/>
              <w:left w:val="single" w:color="222a35" w:sz="6"/>
              <w:bottom w:val="single" w:color="000000" w:sz="0"/>
              <w:right w:val="single" w:color="222a35" w:sz="6"/>
            </w:tcBorders>
            <w:shd w:color="000000" w:fill="ffffff" w:val="clear"/>
            <w:tcMar>
              <w:left w:w="0" w:type="dxa"/>
              <w:right w:w="0" w:type="dxa"/>
            </w:tcMar>
            <w:vAlign w:val="center"/>
          </w:tcPr>
          <w:p>
            <w:pPr>
              <w:spacing w:before="0" w:after="200" w:line="276"/>
              <w:ind w:right="0" w:left="0" w:firstLine="0"/>
              <w:jc w:val="left"/>
              <w:rPr>
                <w:spacing w:val="0"/>
                <w:position w:val="0"/>
                <w:shd w:fill="auto" w:val="clear"/>
              </w:rPr>
            </w:pPr>
          </w:p>
        </w:tc>
      </w:tr>
      <w:tr>
        <w:trPr>
          <w:trHeight w:val="346" w:hRule="auto"/>
          <w:jc w:val="left"/>
        </w:trPr>
        <w:tc>
          <w:tcPr>
            <w:tcW w:w="5715" w:type="dxa"/>
            <w:vMerge/>
            <w:tcBorders>
              <w:top w:val="single" w:color="000000" w:sz="0"/>
              <w:left w:val="single" w:color="222a35" w:sz="6"/>
              <w:bottom w:val="single" w:color="000000" w:sz="0"/>
              <w:right w:val="single" w:color="222a35"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83"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17</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02</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01</w:t>
            </w:r>
          </w:p>
        </w:tc>
        <w:tc>
          <w:tcPr>
            <w:tcW w:w="4110"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Ξύλο</w:t>
            </w:r>
          </w:p>
        </w:tc>
        <w:tc>
          <w:tcPr>
            <w:tcW w:w="1424" w:type="dxa"/>
            <w:vMerge/>
            <w:tcBorders>
              <w:top w:val="single" w:color="000000" w:sz="0"/>
              <w:left w:val="single" w:color="222a35" w:sz="6"/>
              <w:bottom w:val="single" w:color="000000" w:sz="0"/>
              <w:right w:val="single" w:color="222a35" w:sz="6"/>
            </w:tcBorders>
            <w:shd w:color="000000" w:fill="ffffff" w:val="clear"/>
            <w:tcMar>
              <w:left w:w="0" w:type="dxa"/>
              <w:right w:w="0" w:type="dxa"/>
            </w:tcMar>
            <w:vAlign w:val="center"/>
          </w:tcPr>
          <w:p>
            <w:pPr>
              <w:spacing w:before="0" w:after="200" w:line="276"/>
              <w:ind w:right="0" w:left="0" w:firstLine="0"/>
              <w:jc w:val="left"/>
              <w:rPr>
                <w:spacing w:val="0"/>
                <w:position w:val="0"/>
                <w:shd w:fill="auto" w:val="clear"/>
              </w:rPr>
            </w:pPr>
          </w:p>
        </w:tc>
      </w:tr>
      <w:tr>
        <w:trPr>
          <w:trHeight w:val="346" w:hRule="auto"/>
          <w:jc w:val="left"/>
        </w:trPr>
        <w:tc>
          <w:tcPr>
            <w:tcW w:w="5715" w:type="dxa"/>
            <w:vMerge/>
            <w:tcBorders>
              <w:top w:val="single" w:color="000000" w:sz="0"/>
              <w:left w:val="single" w:color="222a35" w:sz="6"/>
              <w:bottom w:val="single" w:color="000000" w:sz="0"/>
              <w:right w:val="single" w:color="222a35"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83"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17</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02</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02</w:t>
            </w:r>
          </w:p>
        </w:tc>
        <w:tc>
          <w:tcPr>
            <w:tcW w:w="4110"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Γυαλί</w:t>
            </w:r>
          </w:p>
        </w:tc>
        <w:tc>
          <w:tcPr>
            <w:tcW w:w="1424" w:type="dxa"/>
            <w:vMerge/>
            <w:tcBorders>
              <w:top w:val="single" w:color="000000" w:sz="0"/>
              <w:left w:val="single" w:color="222a35" w:sz="6"/>
              <w:bottom w:val="single" w:color="000000" w:sz="0"/>
              <w:right w:val="single" w:color="222a35" w:sz="6"/>
            </w:tcBorders>
            <w:shd w:color="000000" w:fill="ffffff" w:val="clear"/>
            <w:tcMar>
              <w:left w:w="0" w:type="dxa"/>
              <w:right w:w="0" w:type="dxa"/>
            </w:tcMar>
            <w:vAlign w:val="center"/>
          </w:tcPr>
          <w:p>
            <w:pPr>
              <w:spacing w:before="0" w:after="200" w:line="276"/>
              <w:ind w:right="0" w:left="0" w:firstLine="0"/>
              <w:jc w:val="left"/>
              <w:rPr>
                <w:spacing w:val="0"/>
                <w:position w:val="0"/>
                <w:shd w:fill="auto" w:val="clear"/>
              </w:rPr>
            </w:pPr>
          </w:p>
        </w:tc>
      </w:tr>
      <w:tr>
        <w:trPr>
          <w:trHeight w:val="346" w:hRule="auto"/>
          <w:jc w:val="left"/>
        </w:trPr>
        <w:tc>
          <w:tcPr>
            <w:tcW w:w="5715" w:type="dxa"/>
            <w:vMerge/>
            <w:tcBorders>
              <w:top w:val="single" w:color="000000" w:sz="0"/>
              <w:left w:val="single" w:color="222a35" w:sz="6"/>
              <w:bottom w:val="single" w:color="000000" w:sz="0"/>
              <w:right w:val="single" w:color="222a35"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83"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17</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02</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03</w:t>
            </w:r>
          </w:p>
        </w:tc>
        <w:tc>
          <w:tcPr>
            <w:tcW w:w="4110"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Πλαστικό</w:t>
            </w:r>
          </w:p>
        </w:tc>
        <w:tc>
          <w:tcPr>
            <w:tcW w:w="1424" w:type="dxa"/>
            <w:vMerge/>
            <w:tcBorders>
              <w:top w:val="single" w:color="000000" w:sz="0"/>
              <w:left w:val="single" w:color="222a35" w:sz="6"/>
              <w:bottom w:val="single" w:color="000000" w:sz="0"/>
              <w:right w:val="single" w:color="222a35" w:sz="6"/>
            </w:tcBorders>
            <w:shd w:color="000000" w:fill="ffffff" w:val="clear"/>
            <w:tcMar>
              <w:left w:w="0" w:type="dxa"/>
              <w:right w:w="0" w:type="dxa"/>
            </w:tcMar>
            <w:vAlign w:val="center"/>
          </w:tcPr>
          <w:p>
            <w:pPr>
              <w:spacing w:before="0" w:after="200" w:line="276"/>
              <w:ind w:right="0" w:left="0" w:firstLine="0"/>
              <w:jc w:val="left"/>
              <w:rPr>
                <w:spacing w:val="0"/>
                <w:position w:val="0"/>
                <w:shd w:fill="auto" w:val="clear"/>
              </w:rPr>
            </w:pPr>
          </w:p>
        </w:tc>
      </w:tr>
      <w:tr>
        <w:trPr>
          <w:trHeight w:val="346" w:hRule="auto"/>
          <w:jc w:val="left"/>
        </w:trPr>
        <w:tc>
          <w:tcPr>
            <w:tcW w:w="5715" w:type="dxa"/>
            <w:vMerge/>
            <w:tcBorders>
              <w:top w:val="single" w:color="000000" w:sz="0"/>
              <w:left w:val="single" w:color="222a35" w:sz="6"/>
              <w:bottom w:val="single" w:color="222a35" w:sz="6"/>
              <w:right w:val="single" w:color="222a35"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83"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17</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04</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11</w:t>
            </w:r>
          </w:p>
        </w:tc>
        <w:tc>
          <w:tcPr>
            <w:tcW w:w="4110"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Καλώδια </w:t>
            </w:r>
            <w:r>
              <w:rPr>
                <w:rFonts w:ascii="Tahoma" w:hAnsi="Tahoma" w:cs="Tahoma" w:eastAsia="Tahoma"/>
                <w:color w:val="222A35"/>
                <w:spacing w:val="0"/>
                <w:position w:val="0"/>
                <w:sz w:val="16"/>
                <w:shd w:fill="auto" w:val="clear"/>
              </w:rPr>
              <w:t xml:space="preserve">(εκτός εκείνων που περιέχουν πετρέλαιο λιθανθρακόπισσα και άλλες επικίνδυνες ουσίες.)</w:t>
            </w:r>
          </w:p>
        </w:tc>
        <w:tc>
          <w:tcPr>
            <w:tcW w:w="1424" w:type="dxa"/>
            <w:vMerge/>
            <w:tcBorders>
              <w:top w:val="single" w:color="000000" w:sz="0"/>
              <w:left w:val="single" w:color="222a35" w:sz="6"/>
              <w:bottom w:val="single" w:color="222a35" w:sz="6"/>
              <w:right w:val="single" w:color="222a35" w:sz="6"/>
            </w:tcBorders>
            <w:shd w:color="000000" w:fill="ffffff" w:val="clear"/>
            <w:tcMar>
              <w:left w:w="0" w:type="dxa"/>
              <w:right w:w="0" w:type="dxa"/>
            </w:tcMar>
            <w:vAlign w:val="center"/>
          </w:tcPr>
          <w:p>
            <w:pPr>
              <w:spacing w:before="0" w:after="200" w:line="276"/>
              <w:ind w:right="0" w:left="0" w:firstLine="0"/>
              <w:jc w:val="left"/>
              <w:rPr>
                <w:spacing w:val="0"/>
                <w:position w:val="0"/>
                <w:shd w:fill="auto" w:val="clear"/>
              </w:rPr>
            </w:pPr>
          </w:p>
        </w:tc>
      </w:tr>
      <w:tr>
        <w:trPr>
          <w:trHeight w:val="334" w:hRule="auto"/>
          <w:jc w:val="left"/>
        </w:trPr>
        <w:tc>
          <w:tcPr>
            <w:tcW w:w="5715" w:type="dxa"/>
            <w:vMerge w:val="restart"/>
            <w:tcBorders>
              <w:top w:val="single" w:color="222a35" w:sz="6"/>
              <w:left w:val="single" w:color="222a35" w:sz="6"/>
              <w:bottom w:val="single" w:color="000000" w:sz="0"/>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Καθαρές Ροές</w:t>
            </w:r>
          </w:p>
        </w:tc>
        <w:tc>
          <w:tcPr>
            <w:tcW w:w="1683"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17</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04</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01</w:t>
            </w:r>
          </w:p>
        </w:tc>
        <w:tc>
          <w:tcPr>
            <w:tcW w:w="4110"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Χαλκός Μπρούτζος Ορείχαλκος</w:t>
            </w:r>
          </w:p>
        </w:tc>
        <w:tc>
          <w:tcPr>
            <w:tcW w:w="1424" w:type="dxa"/>
            <w:vMerge w:val="restart"/>
            <w:tcBorders>
              <w:top w:val="single" w:color="222a35" w:sz="6"/>
              <w:left w:val="single" w:color="222a35" w:sz="6"/>
              <w:bottom w:val="single" w:color="000000" w:sz="0"/>
              <w:right w:val="single" w:color="222a35" w:sz="6"/>
            </w:tcBorders>
            <w:shd w:color="000000" w:fill="ffffff" w:val="clear"/>
            <w:tcMar>
              <w:left w:w="0" w:type="dxa"/>
              <w:right w:w="0" w:type="dxa"/>
            </w:tcMar>
            <w:vAlign w:val="center"/>
          </w:tcPr>
          <w:p>
            <w:pPr>
              <w:spacing w:before="0" w:after="0" w:line="240"/>
              <w:ind w:right="113" w:left="0" w:firstLine="0"/>
              <w:jc w:val="right"/>
              <w:rPr>
                <w:rFonts w:ascii="Tahoma" w:hAnsi="Tahoma" w:cs="Tahoma" w:eastAsia="Tahoma"/>
                <w:b/>
                <w:color w:val="222A35"/>
                <w:spacing w:val="0"/>
                <w:position w:val="0"/>
                <w:sz w:val="16"/>
                <w:shd w:fill="auto" w:val="clear"/>
              </w:rPr>
            </w:pPr>
            <w:r>
              <w:rPr>
                <w:rFonts w:ascii="Tahoma" w:hAnsi="Tahoma" w:cs="Tahoma" w:eastAsia="Tahoma"/>
                <w:b/>
                <w:color w:val="222A35"/>
                <w:spacing w:val="0"/>
                <w:position w:val="0"/>
                <w:sz w:val="16"/>
                <w:shd w:fill="auto" w:val="clear"/>
              </w:rPr>
              <w:t xml:space="preserve">2,00 €</w:t>
            </w:r>
          </w:p>
          <w:p>
            <w:pPr>
              <w:spacing w:before="0" w:after="0" w:line="240"/>
              <w:ind w:right="113" w:left="0" w:firstLine="0"/>
              <w:jc w:val="center"/>
              <w:rPr>
                <w:spacing w:val="0"/>
                <w:position w:val="0"/>
                <w:shd w:fill="auto" w:val="clear"/>
              </w:rPr>
            </w:pPr>
            <w:r>
              <w:rPr>
                <w:rFonts w:ascii="Tahoma" w:hAnsi="Tahoma" w:cs="Tahoma" w:eastAsia="Tahoma"/>
                <w:b/>
                <w:color w:val="222A35"/>
                <w:spacing w:val="0"/>
                <w:position w:val="0"/>
                <w:sz w:val="16"/>
                <w:shd w:fill="auto" w:val="clear"/>
              </w:rPr>
              <w:t xml:space="preserve">(</w:t>
            </w:r>
            <w:r>
              <w:rPr>
                <w:rFonts w:ascii="Tahoma" w:hAnsi="Tahoma" w:cs="Tahoma" w:eastAsia="Tahoma"/>
                <w:b/>
                <w:color w:val="222A35"/>
                <w:spacing w:val="0"/>
                <w:position w:val="0"/>
                <w:sz w:val="16"/>
                <w:shd w:fill="auto" w:val="clear"/>
              </w:rPr>
              <w:t xml:space="preserve">με διατήρηση της κυριότητας από το διαχειριστή/ παραγωγό των αποβλήτων)</w:t>
            </w:r>
          </w:p>
        </w:tc>
      </w:tr>
      <w:tr>
        <w:trPr>
          <w:trHeight w:val="334" w:hRule="auto"/>
          <w:jc w:val="left"/>
        </w:trPr>
        <w:tc>
          <w:tcPr>
            <w:tcW w:w="5715" w:type="dxa"/>
            <w:vMerge/>
            <w:tcBorders>
              <w:top w:val="single" w:color="000000" w:sz="0"/>
              <w:left w:val="single" w:color="222a35" w:sz="6"/>
              <w:bottom w:val="single" w:color="000000" w:sz="0"/>
              <w:right w:val="single" w:color="222a35"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83"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17</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04</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02</w:t>
            </w:r>
          </w:p>
        </w:tc>
        <w:tc>
          <w:tcPr>
            <w:tcW w:w="4110"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Αργίλιο</w:t>
            </w:r>
          </w:p>
        </w:tc>
        <w:tc>
          <w:tcPr>
            <w:tcW w:w="1424" w:type="dxa"/>
            <w:vMerge/>
            <w:tcBorders>
              <w:top w:val="single" w:color="000000" w:sz="0"/>
              <w:left w:val="single" w:color="222a35" w:sz="6"/>
              <w:bottom w:val="single" w:color="000000" w:sz="0"/>
              <w:right w:val="single" w:color="222a35" w:sz="6"/>
            </w:tcBorders>
            <w:shd w:color="000000" w:fill="ffffff" w:val="clear"/>
            <w:tcMar>
              <w:left w:w="0" w:type="dxa"/>
              <w:right w:w="0" w:type="dxa"/>
            </w:tcMar>
            <w:vAlign w:val="center"/>
          </w:tcPr>
          <w:p>
            <w:pPr>
              <w:spacing w:before="0" w:after="200" w:line="276"/>
              <w:ind w:right="0" w:left="0" w:firstLine="0"/>
              <w:jc w:val="left"/>
              <w:rPr>
                <w:spacing w:val="0"/>
                <w:position w:val="0"/>
                <w:shd w:fill="auto" w:val="clear"/>
              </w:rPr>
            </w:pPr>
          </w:p>
        </w:tc>
      </w:tr>
      <w:tr>
        <w:trPr>
          <w:trHeight w:val="372" w:hRule="auto"/>
          <w:jc w:val="left"/>
        </w:trPr>
        <w:tc>
          <w:tcPr>
            <w:tcW w:w="5715" w:type="dxa"/>
            <w:vMerge/>
            <w:tcBorders>
              <w:top w:val="single" w:color="000000" w:sz="0"/>
              <w:left w:val="single" w:color="222a35" w:sz="6"/>
              <w:bottom w:val="single" w:color="000000" w:sz="0"/>
              <w:right w:val="single" w:color="222a35"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83"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17</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04</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03</w:t>
            </w:r>
          </w:p>
        </w:tc>
        <w:tc>
          <w:tcPr>
            <w:tcW w:w="4110"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Μόλυβδος</w:t>
            </w:r>
          </w:p>
        </w:tc>
        <w:tc>
          <w:tcPr>
            <w:tcW w:w="1424" w:type="dxa"/>
            <w:vMerge/>
            <w:tcBorders>
              <w:top w:val="single" w:color="000000" w:sz="0"/>
              <w:left w:val="single" w:color="222a35" w:sz="6"/>
              <w:bottom w:val="single" w:color="000000" w:sz="0"/>
              <w:right w:val="single" w:color="222a35" w:sz="6"/>
            </w:tcBorders>
            <w:shd w:color="000000" w:fill="ffffff" w:val="clear"/>
            <w:tcMar>
              <w:left w:w="0" w:type="dxa"/>
              <w:right w:w="0" w:type="dxa"/>
            </w:tcMar>
            <w:vAlign w:val="center"/>
          </w:tcPr>
          <w:p>
            <w:pPr>
              <w:spacing w:before="0" w:after="200" w:line="276"/>
              <w:ind w:right="0" w:left="0" w:firstLine="0"/>
              <w:jc w:val="left"/>
              <w:rPr>
                <w:spacing w:val="0"/>
                <w:position w:val="0"/>
                <w:shd w:fill="auto" w:val="clear"/>
              </w:rPr>
            </w:pPr>
          </w:p>
        </w:tc>
      </w:tr>
      <w:tr>
        <w:trPr>
          <w:trHeight w:val="346" w:hRule="auto"/>
          <w:jc w:val="left"/>
        </w:trPr>
        <w:tc>
          <w:tcPr>
            <w:tcW w:w="5715" w:type="dxa"/>
            <w:vMerge/>
            <w:tcBorders>
              <w:top w:val="single" w:color="000000" w:sz="0"/>
              <w:left w:val="single" w:color="222a35" w:sz="6"/>
              <w:bottom w:val="single" w:color="000000" w:sz="0"/>
              <w:right w:val="single" w:color="222a35"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83"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17</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04</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04</w:t>
            </w:r>
          </w:p>
        </w:tc>
        <w:tc>
          <w:tcPr>
            <w:tcW w:w="4110"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Ψευδάργυρος</w:t>
            </w:r>
          </w:p>
        </w:tc>
        <w:tc>
          <w:tcPr>
            <w:tcW w:w="1424" w:type="dxa"/>
            <w:vMerge/>
            <w:tcBorders>
              <w:top w:val="single" w:color="000000" w:sz="0"/>
              <w:left w:val="single" w:color="222a35" w:sz="6"/>
              <w:bottom w:val="single" w:color="000000" w:sz="0"/>
              <w:right w:val="single" w:color="222a35" w:sz="6"/>
            </w:tcBorders>
            <w:shd w:color="000000" w:fill="ffffff" w:val="clear"/>
            <w:tcMar>
              <w:left w:w="0" w:type="dxa"/>
              <w:right w:w="0" w:type="dxa"/>
            </w:tcMar>
            <w:vAlign w:val="center"/>
          </w:tcPr>
          <w:p>
            <w:pPr>
              <w:spacing w:before="0" w:after="200" w:line="276"/>
              <w:ind w:right="0" w:left="0" w:firstLine="0"/>
              <w:jc w:val="left"/>
              <w:rPr>
                <w:spacing w:val="0"/>
                <w:position w:val="0"/>
                <w:shd w:fill="auto" w:val="clear"/>
              </w:rPr>
            </w:pPr>
          </w:p>
        </w:tc>
      </w:tr>
      <w:tr>
        <w:trPr>
          <w:trHeight w:val="346" w:hRule="auto"/>
          <w:jc w:val="left"/>
        </w:trPr>
        <w:tc>
          <w:tcPr>
            <w:tcW w:w="5715" w:type="dxa"/>
            <w:vMerge/>
            <w:tcBorders>
              <w:top w:val="single" w:color="000000" w:sz="0"/>
              <w:left w:val="single" w:color="222a35" w:sz="6"/>
              <w:bottom w:val="single" w:color="000000" w:sz="0"/>
              <w:right w:val="single" w:color="222a35"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83"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17</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04</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05</w:t>
            </w:r>
          </w:p>
        </w:tc>
        <w:tc>
          <w:tcPr>
            <w:tcW w:w="4110"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Σίδηρος Χάλυβας</w:t>
            </w:r>
          </w:p>
        </w:tc>
        <w:tc>
          <w:tcPr>
            <w:tcW w:w="1424" w:type="dxa"/>
            <w:vMerge/>
            <w:tcBorders>
              <w:top w:val="single" w:color="000000" w:sz="0"/>
              <w:left w:val="single" w:color="222a35" w:sz="6"/>
              <w:bottom w:val="single" w:color="000000" w:sz="0"/>
              <w:right w:val="single" w:color="222a35" w:sz="6"/>
            </w:tcBorders>
            <w:shd w:color="000000" w:fill="ffffff" w:val="clear"/>
            <w:tcMar>
              <w:left w:w="0" w:type="dxa"/>
              <w:right w:w="0" w:type="dxa"/>
            </w:tcMar>
            <w:vAlign w:val="center"/>
          </w:tcPr>
          <w:p>
            <w:pPr>
              <w:spacing w:before="0" w:after="200" w:line="276"/>
              <w:ind w:right="0" w:left="0" w:firstLine="0"/>
              <w:jc w:val="left"/>
              <w:rPr>
                <w:spacing w:val="0"/>
                <w:position w:val="0"/>
                <w:shd w:fill="auto" w:val="clear"/>
              </w:rPr>
            </w:pPr>
          </w:p>
        </w:tc>
      </w:tr>
      <w:tr>
        <w:trPr>
          <w:trHeight w:val="346" w:hRule="auto"/>
          <w:jc w:val="left"/>
        </w:trPr>
        <w:tc>
          <w:tcPr>
            <w:tcW w:w="5715" w:type="dxa"/>
            <w:vMerge/>
            <w:tcBorders>
              <w:top w:val="single" w:color="000000" w:sz="0"/>
              <w:left w:val="single" w:color="222a35" w:sz="6"/>
              <w:bottom w:val="single" w:color="000000" w:sz="0"/>
              <w:right w:val="single" w:color="222a35"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83"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17</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04</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06</w:t>
            </w:r>
          </w:p>
        </w:tc>
        <w:tc>
          <w:tcPr>
            <w:tcW w:w="4110"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Κασσίτερος</w:t>
            </w:r>
          </w:p>
        </w:tc>
        <w:tc>
          <w:tcPr>
            <w:tcW w:w="1424" w:type="dxa"/>
            <w:vMerge/>
            <w:tcBorders>
              <w:top w:val="single" w:color="000000" w:sz="0"/>
              <w:left w:val="single" w:color="222a35" w:sz="6"/>
              <w:bottom w:val="single" w:color="000000" w:sz="0"/>
              <w:right w:val="single" w:color="222a35" w:sz="6"/>
            </w:tcBorders>
            <w:shd w:color="000000" w:fill="ffffff" w:val="clear"/>
            <w:tcMar>
              <w:left w:w="0" w:type="dxa"/>
              <w:right w:w="0" w:type="dxa"/>
            </w:tcMar>
            <w:vAlign w:val="center"/>
          </w:tcPr>
          <w:p>
            <w:pPr>
              <w:spacing w:before="0" w:after="200" w:line="276"/>
              <w:ind w:right="0" w:left="0" w:firstLine="0"/>
              <w:jc w:val="left"/>
              <w:rPr>
                <w:spacing w:val="0"/>
                <w:position w:val="0"/>
                <w:shd w:fill="auto" w:val="clear"/>
              </w:rPr>
            </w:pPr>
          </w:p>
        </w:tc>
      </w:tr>
      <w:tr>
        <w:trPr>
          <w:trHeight w:val="346" w:hRule="auto"/>
          <w:jc w:val="left"/>
        </w:trPr>
        <w:tc>
          <w:tcPr>
            <w:tcW w:w="5715" w:type="dxa"/>
            <w:vMerge/>
            <w:tcBorders>
              <w:top w:val="single" w:color="000000" w:sz="0"/>
              <w:left w:val="single" w:color="222a35" w:sz="6"/>
              <w:bottom w:val="single" w:color="222a35" w:sz="6"/>
              <w:right w:val="single" w:color="222a35" w:sz="6"/>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83"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position w:val="0"/>
                <w:shd w:fill="auto" w:val="clear"/>
              </w:rPr>
            </w:pPr>
            <w:r>
              <w:rPr>
                <w:rFonts w:ascii="Tahoma" w:hAnsi="Tahoma" w:cs="Tahoma" w:eastAsia="Tahoma"/>
                <w:color w:val="222A35"/>
                <w:spacing w:val="0"/>
                <w:position w:val="0"/>
                <w:sz w:val="18"/>
                <w:shd w:fill="auto" w:val="clear"/>
              </w:rPr>
              <w:t xml:space="preserve">17</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04</w:t>
            </w:r>
            <w:r>
              <w:rPr>
                <w:rFonts w:ascii="Tahoma" w:hAnsi="Tahoma" w:cs="Tahoma" w:eastAsia="Tahoma"/>
                <w:color w:val="222A35"/>
                <w:spacing w:val="-2"/>
                <w:position w:val="0"/>
                <w:sz w:val="18"/>
                <w:shd w:fill="auto" w:val="clear"/>
              </w:rPr>
              <w:t xml:space="preserve"> </w:t>
            </w:r>
            <w:r>
              <w:rPr>
                <w:rFonts w:ascii="Tahoma" w:hAnsi="Tahoma" w:cs="Tahoma" w:eastAsia="Tahoma"/>
                <w:color w:val="222A35"/>
                <w:spacing w:val="0"/>
                <w:position w:val="0"/>
                <w:sz w:val="18"/>
                <w:shd w:fill="auto" w:val="clear"/>
              </w:rPr>
              <w:t xml:space="preserve">07</w:t>
            </w:r>
          </w:p>
        </w:tc>
        <w:tc>
          <w:tcPr>
            <w:tcW w:w="4110" w:type="dxa"/>
            <w:tcBorders>
              <w:top w:val="single" w:color="222a35" w:sz="6"/>
              <w:left w:val="single" w:color="222a35" w:sz="6"/>
              <w:bottom w:val="single" w:color="222a35" w:sz="6"/>
              <w:right w:val="single" w:color="222a35" w:sz="6"/>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Tahoma" w:hAnsi="Tahoma" w:cs="Tahoma" w:eastAsia="Tahoma"/>
                <w:color w:val="222A35"/>
                <w:spacing w:val="0"/>
                <w:position w:val="0"/>
                <w:sz w:val="18"/>
                <w:shd w:fill="auto" w:val="clear"/>
              </w:rPr>
              <w:t xml:space="preserve">Μεικτά Μέταλλα</w:t>
            </w:r>
          </w:p>
        </w:tc>
        <w:tc>
          <w:tcPr>
            <w:tcW w:w="1424" w:type="dxa"/>
            <w:vMerge/>
            <w:tcBorders>
              <w:top w:val="single" w:color="000000" w:sz="0"/>
              <w:left w:val="single" w:color="222a35" w:sz="6"/>
              <w:bottom w:val="single" w:color="222a35" w:sz="6"/>
              <w:right w:val="single" w:color="222a35" w:sz="6"/>
            </w:tcBorders>
            <w:shd w:color="000000" w:fill="ffffff" w:val="clear"/>
            <w:tcMar>
              <w:left w:w="0" w:type="dxa"/>
              <w:right w:w="0" w:type="dxa"/>
            </w:tcMar>
            <w:vAlign w:val="center"/>
          </w:tcPr>
          <w:p>
            <w:pPr>
              <w:spacing w:before="0" w:after="200" w:line="276"/>
              <w:ind w:right="0" w:left="0" w:firstLine="0"/>
              <w:jc w:val="left"/>
              <w:rPr>
                <w:spacing w:val="0"/>
                <w:position w:val="0"/>
                <w:shd w:fill="auto" w:val="clear"/>
              </w:rPr>
            </w:pPr>
          </w:p>
        </w:tc>
      </w:tr>
    </w:tbl>
    <w:p>
      <w:pPr>
        <w:spacing w:before="0" w:after="0" w:line="240"/>
        <w:ind w:right="0" w:left="0" w:firstLine="0"/>
        <w:jc w:val="left"/>
        <w:rPr>
          <w:rFonts w:ascii="Tahoma" w:hAnsi="Tahoma" w:cs="Tahoma" w:eastAsia="Tahoma"/>
          <w:color w:val="222A35"/>
          <w:spacing w:val="2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