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4E643" w14:textId="77777777" w:rsidR="00306DDE" w:rsidRDefault="00306DDE">
      <w:pPr>
        <w:rPr>
          <w:lang w:val="en-US"/>
        </w:rPr>
      </w:pPr>
    </w:p>
    <w:p w14:paraId="00826884" w14:textId="77777777" w:rsidR="00306DDE" w:rsidRDefault="00906AD4">
      <w:pPr>
        <w:jc w:val="center"/>
        <w:rPr>
          <w:rFonts w:ascii="Book Antiqua" w:hAnsi="Book Antiqua" w:cs="Book Antiqua"/>
          <w:sz w:val="24"/>
          <w:szCs w:val="24"/>
          <w:lang w:val="en-US"/>
        </w:rPr>
      </w:pPr>
      <w:r>
        <w:rPr>
          <w:noProof/>
          <w:lang w:eastAsia="el-GR"/>
        </w:rPr>
        <w:drawing>
          <wp:inline distT="0" distB="0" distL="0" distR="0" wp14:anchorId="5AB096B9" wp14:editId="43932B92">
            <wp:extent cx="2085975" cy="9715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1" t="-131" r="-61" b="-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05111" w14:textId="77777777" w:rsidR="00306DDE" w:rsidRDefault="00306DDE">
      <w:pPr>
        <w:jc w:val="right"/>
      </w:pPr>
    </w:p>
    <w:p w14:paraId="0F62CD1A" w14:textId="5DF4590F" w:rsidR="00491C60" w:rsidRPr="00453F7F" w:rsidRDefault="007B5988" w:rsidP="00491C60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Αθήνα,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27 </w:t>
      </w:r>
      <w:r w:rsidR="00A87043">
        <w:rPr>
          <w:rFonts w:ascii="Arial" w:hAnsi="Arial" w:cs="Arial"/>
          <w:b/>
          <w:bCs/>
          <w:sz w:val="24"/>
          <w:szCs w:val="24"/>
        </w:rPr>
        <w:t xml:space="preserve">Απριλίου </w:t>
      </w:r>
      <w:r w:rsidR="00491C60" w:rsidRPr="00453F7F">
        <w:rPr>
          <w:rFonts w:ascii="Arial" w:hAnsi="Arial" w:cs="Arial"/>
          <w:b/>
          <w:bCs/>
          <w:sz w:val="24"/>
          <w:szCs w:val="24"/>
        </w:rPr>
        <w:t>2020</w:t>
      </w:r>
    </w:p>
    <w:p w14:paraId="5C6307D7" w14:textId="77777777" w:rsidR="00491C60" w:rsidRPr="00453F7F" w:rsidRDefault="00491C6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E30BDCD" w14:textId="77777777" w:rsidR="00306DDE" w:rsidRPr="00453F7F" w:rsidRDefault="009F4DA2">
      <w:pPr>
        <w:jc w:val="center"/>
        <w:rPr>
          <w:rFonts w:ascii="Arial" w:hAnsi="Arial" w:cs="Arial"/>
        </w:rPr>
      </w:pPr>
      <w:r w:rsidRPr="00453F7F">
        <w:rPr>
          <w:rFonts w:ascii="Arial" w:hAnsi="Arial" w:cs="Arial"/>
          <w:b/>
          <w:bCs/>
          <w:sz w:val="24"/>
          <w:szCs w:val="24"/>
          <w:u w:val="single"/>
        </w:rPr>
        <w:t>Ερώτηση</w:t>
      </w:r>
    </w:p>
    <w:p w14:paraId="0EEE38D8" w14:textId="77777777" w:rsidR="00A87043" w:rsidRDefault="009F4DA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53F7F">
        <w:rPr>
          <w:rFonts w:ascii="Arial" w:hAnsi="Arial" w:cs="Arial"/>
          <w:b/>
          <w:bCs/>
          <w:sz w:val="24"/>
          <w:szCs w:val="24"/>
        </w:rPr>
        <w:t xml:space="preserve">Προς </w:t>
      </w:r>
    </w:p>
    <w:p w14:paraId="64076200" w14:textId="2FAB5E72" w:rsidR="00306DDE" w:rsidRPr="00A87043" w:rsidRDefault="009F4DA2" w:rsidP="00A87043">
      <w:pPr>
        <w:pStyle w:val="a9"/>
        <w:numPr>
          <w:ilvl w:val="0"/>
          <w:numId w:val="2"/>
        </w:numPr>
        <w:jc w:val="center"/>
        <w:rPr>
          <w:rFonts w:ascii="Arial" w:hAnsi="Arial" w:cs="Arial"/>
        </w:rPr>
      </w:pPr>
      <w:r w:rsidRPr="00A87043">
        <w:rPr>
          <w:rFonts w:ascii="Arial" w:hAnsi="Arial" w:cs="Arial"/>
          <w:b/>
          <w:bCs/>
          <w:sz w:val="24"/>
          <w:szCs w:val="24"/>
        </w:rPr>
        <w:t xml:space="preserve">κ. Υπουργό </w:t>
      </w:r>
      <w:r w:rsidR="00A87043">
        <w:rPr>
          <w:rFonts w:ascii="Arial" w:hAnsi="Arial" w:cs="Arial"/>
          <w:b/>
          <w:bCs/>
          <w:sz w:val="24"/>
          <w:szCs w:val="24"/>
        </w:rPr>
        <w:t>Οικονομικών</w:t>
      </w:r>
    </w:p>
    <w:p w14:paraId="0A47884C" w14:textId="32BBBE94" w:rsidR="00A87043" w:rsidRPr="00A87043" w:rsidRDefault="00A87043" w:rsidP="00A87043">
      <w:pPr>
        <w:pStyle w:val="a9"/>
        <w:numPr>
          <w:ilvl w:val="0"/>
          <w:numId w:val="2"/>
        </w:numPr>
        <w:jc w:val="center"/>
        <w:rPr>
          <w:rFonts w:ascii="Arial" w:hAnsi="Arial" w:cs="Arial"/>
        </w:rPr>
      </w:pPr>
      <w:r w:rsidRPr="00A87043">
        <w:rPr>
          <w:rFonts w:ascii="Arial" w:hAnsi="Arial" w:cs="Arial"/>
          <w:b/>
          <w:bCs/>
          <w:sz w:val="24"/>
          <w:szCs w:val="24"/>
        </w:rPr>
        <w:t>κ. Υπουργό Ναυτιλίας</w:t>
      </w:r>
      <w:r>
        <w:rPr>
          <w:rFonts w:ascii="Arial" w:hAnsi="Arial" w:cs="Arial"/>
          <w:b/>
          <w:bCs/>
          <w:sz w:val="24"/>
          <w:szCs w:val="24"/>
        </w:rPr>
        <w:t xml:space="preserve"> και Νησιωτικής Πολιτικής</w:t>
      </w:r>
    </w:p>
    <w:p w14:paraId="75448D78" w14:textId="77777777" w:rsidR="00306DDE" w:rsidRPr="00453F7F" w:rsidRDefault="00306DDE">
      <w:pPr>
        <w:rPr>
          <w:rFonts w:ascii="Arial" w:hAnsi="Arial" w:cs="Arial"/>
          <w:b/>
          <w:bCs/>
          <w:sz w:val="24"/>
          <w:szCs w:val="24"/>
        </w:rPr>
      </w:pPr>
    </w:p>
    <w:p w14:paraId="6EA8FE4D" w14:textId="091D45CD" w:rsidR="00306DDE" w:rsidRPr="00301AF8" w:rsidRDefault="009F4DA2" w:rsidP="00301AF8">
      <w:pPr>
        <w:jc w:val="both"/>
        <w:rPr>
          <w:rFonts w:ascii="Arial" w:hAnsi="Arial" w:cs="Arial"/>
          <w:sz w:val="24"/>
          <w:szCs w:val="24"/>
        </w:rPr>
      </w:pPr>
      <w:r w:rsidRPr="00301AF8">
        <w:rPr>
          <w:rFonts w:ascii="Arial" w:hAnsi="Arial" w:cs="Arial"/>
          <w:b/>
          <w:bCs/>
          <w:sz w:val="24"/>
          <w:szCs w:val="24"/>
        </w:rPr>
        <w:t xml:space="preserve">Θέμα: </w:t>
      </w:r>
      <w:r w:rsidRPr="00301AF8">
        <w:rPr>
          <w:rFonts w:ascii="Arial" w:hAnsi="Arial" w:cs="Arial"/>
          <w:sz w:val="24"/>
          <w:szCs w:val="24"/>
        </w:rPr>
        <w:t>«</w:t>
      </w:r>
      <w:r w:rsidR="00A87043" w:rsidRPr="00301AF8">
        <w:rPr>
          <w:rFonts w:ascii="Arial" w:hAnsi="Arial" w:cs="Arial"/>
          <w:b/>
          <w:bCs/>
          <w:sz w:val="24"/>
          <w:szCs w:val="24"/>
        </w:rPr>
        <w:t>Αναστολή εφαρμογής της Υ</w:t>
      </w:r>
      <w:r w:rsidR="004027B2" w:rsidRPr="00301AF8">
        <w:rPr>
          <w:rFonts w:ascii="Arial" w:hAnsi="Arial" w:cs="Arial"/>
          <w:b/>
          <w:bCs/>
          <w:sz w:val="24"/>
          <w:szCs w:val="24"/>
        </w:rPr>
        <w:t xml:space="preserve">πουργικής </w:t>
      </w:r>
      <w:r w:rsidR="00A35278" w:rsidRPr="00301AF8">
        <w:rPr>
          <w:rFonts w:ascii="Arial" w:hAnsi="Arial" w:cs="Arial"/>
          <w:b/>
          <w:bCs/>
          <w:sz w:val="24"/>
          <w:szCs w:val="24"/>
        </w:rPr>
        <w:t>Απόφασης Α1018 (ΦΕΚ 361 Β / 07-02-2020) για τα επαγγελματικά τουριστικά σκάφη</w:t>
      </w:r>
      <w:r w:rsidR="00295A59" w:rsidRPr="00301AF8">
        <w:rPr>
          <w:rFonts w:ascii="Arial" w:hAnsi="Arial" w:cs="Arial"/>
          <w:b/>
          <w:bCs/>
          <w:sz w:val="24"/>
          <w:szCs w:val="24"/>
        </w:rPr>
        <w:t xml:space="preserve"> και αναστολή πληρωμής ΤΕΠΑΗ</w:t>
      </w:r>
      <w:r w:rsidR="0018386F">
        <w:rPr>
          <w:rFonts w:ascii="Arial" w:hAnsi="Arial" w:cs="Arial"/>
          <w:b/>
          <w:bCs/>
          <w:sz w:val="24"/>
          <w:szCs w:val="24"/>
        </w:rPr>
        <w:t>,</w:t>
      </w:r>
      <w:r w:rsidR="00A35278" w:rsidRPr="00301AF8">
        <w:rPr>
          <w:rFonts w:ascii="Arial" w:hAnsi="Arial" w:cs="Arial"/>
          <w:b/>
          <w:bCs/>
          <w:sz w:val="24"/>
          <w:szCs w:val="24"/>
        </w:rPr>
        <w:t xml:space="preserve"> ως μέτρο προστασίας του κλάδου</w:t>
      </w:r>
      <w:r w:rsidRPr="00301AF8">
        <w:rPr>
          <w:rFonts w:ascii="Arial" w:hAnsi="Arial" w:cs="Arial"/>
          <w:sz w:val="24"/>
          <w:szCs w:val="24"/>
        </w:rPr>
        <w:t>»</w:t>
      </w:r>
    </w:p>
    <w:p w14:paraId="3F504470" w14:textId="3753D693" w:rsidR="00CF1B3F" w:rsidRPr="00301AF8" w:rsidRDefault="004027B2" w:rsidP="00C94BDB">
      <w:pPr>
        <w:jc w:val="both"/>
        <w:rPr>
          <w:rFonts w:ascii="Arial" w:hAnsi="Arial" w:cs="Arial"/>
          <w:sz w:val="24"/>
          <w:szCs w:val="24"/>
        </w:rPr>
      </w:pPr>
      <w:r w:rsidRPr="00301AF8">
        <w:rPr>
          <w:rFonts w:ascii="Arial" w:hAnsi="Arial" w:cs="Arial"/>
          <w:sz w:val="24"/>
          <w:szCs w:val="24"/>
        </w:rPr>
        <w:t xml:space="preserve">Ο κλάδος των επαγγελματικών τουριστικών σκαφών είναι ένας από τους πλέον πληττόμενους κλάδους της ελληνικής οικονομίας εξαιτίας της πανδημίας του </w:t>
      </w:r>
      <w:r w:rsidR="00301AF8" w:rsidRPr="00301AF8">
        <w:rPr>
          <w:rFonts w:ascii="Arial" w:hAnsi="Arial" w:cs="Arial"/>
          <w:sz w:val="24"/>
          <w:szCs w:val="24"/>
        </w:rPr>
        <w:t>κορονοϊού</w:t>
      </w:r>
      <w:r w:rsidRPr="00301AF8">
        <w:rPr>
          <w:rFonts w:ascii="Arial" w:hAnsi="Arial" w:cs="Arial"/>
          <w:sz w:val="24"/>
          <w:szCs w:val="24"/>
        </w:rPr>
        <w:t xml:space="preserve">. </w:t>
      </w:r>
      <w:r w:rsidR="00CF1B3F" w:rsidRPr="00301AF8">
        <w:rPr>
          <w:rFonts w:ascii="Arial" w:hAnsi="Arial" w:cs="Arial"/>
          <w:sz w:val="24"/>
          <w:szCs w:val="24"/>
        </w:rPr>
        <w:t>Εκτός από το γεγονός ότι ο κλάδος υφίσταται ήδη απώλειες</w:t>
      </w:r>
      <w:r w:rsidR="00301AF8">
        <w:rPr>
          <w:rFonts w:ascii="Arial" w:hAnsi="Arial" w:cs="Arial"/>
          <w:sz w:val="24"/>
          <w:szCs w:val="24"/>
        </w:rPr>
        <w:t>,</w:t>
      </w:r>
      <w:r w:rsidR="00CF1B3F" w:rsidRPr="00301AF8">
        <w:rPr>
          <w:rFonts w:ascii="Arial" w:hAnsi="Arial" w:cs="Arial"/>
          <w:sz w:val="24"/>
          <w:szCs w:val="24"/>
        </w:rPr>
        <w:t xml:space="preserve"> καθώς η τουριστική σεζόν θα είχε ξεκινήσει, το πλήγμα αναμένεται να είναι ακόμα μεγαλύτερο τη θερινή περίοδο</w:t>
      </w:r>
      <w:r w:rsidR="00301AF8">
        <w:rPr>
          <w:rFonts w:ascii="Arial" w:hAnsi="Arial" w:cs="Arial"/>
          <w:sz w:val="24"/>
          <w:szCs w:val="24"/>
        </w:rPr>
        <w:t>,</w:t>
      </w:r>
      <w:r w:rsidR="00CF1B3F" w:rsidRPr="00301AF8">
        <w:rPr>
          <w:rFonts w:ascii="Arial" w:hAnsi="Arial" w:cs="Arial"/>
          <w:sz w:val="24"/>
          <w:szCs w:val="24"/>
        </w:rPr>
        <w:t xml:space="preserve"> καθώς έχει ακυρωθεί το σύνολο σχεδόν των προγραμματισμένων ναυλώσεων. Το πρόβλημα επίσης επιτείνεται από το μέγεθος της κρίσης και την εξέλιξη της </w:t>
      </w:r>
      <w:r w:rsidR="00A35278" w:rsidRPr="00301AF8">
        <w:rPr>
          <w:rFonts w:ascii="Arial" w:hAnsi="Arial" w:cs="Arial"/>
          <w:sz w:val="24"/>
          <w:szCs w:val="24"/>
        </w:rPr>
        <w:t xml:space="preserve">πανδημίας </w:t>
      </w:r>
      <w:r w:rsidR="00CF1B3F" w:rsidRPr="00301AF8">
        <w:rPr>
          <w:rFonts w:ascii="Arial" w:hAnsi="Arial" w:cs="Arial"/>
          <w:sz w:val="24"/>
          <w:szCs w:val="24"/>
        </w:rPr>
        <w:t>σε μεταγενέστερο χρόνο</w:t>
      </w:r>
      <w:r w:rsidR="00301AF8">
        <w:rPr>
          <w:rFonts w:ascii="Arial" w:hAnsi="Arial" w:cs="Arial"/>
          <w:sz w:val="24"/>
          <w:szCs w:val="24"/>
        </w:rPr>
        <w:t>,</w:t>
      </w:r>
      <w:r w:rsidR="00CF1B3F" w:rsidRPr="00301AF8">
        <w:rPr>
          <w:rFonts w:ascii="Arial" w:hAnsi="Arial" w:cs="Arial"/>
          <w:sz w:val="24"/>
          <w:szCs w:val="24"/>
        </w:rPr>
        <w:t xml:space="preserve"> σε αγορές προέλευσης μεγάλου μέρους των τουριστών</w:t>
      </w:r>
      <w:r w:rsidR="00301AF8">
        <w:rPr>
          <w:rFonts w:ascii="Arial" w:hAnsi="Arial" w:cs="Arial"/>
          <w:sz w:val="24"/>
          <w:szCs w:val="24"/>
        </w:rPr>
        <w:t>,</w:t>
      </w:r>
      <w:r w:rsidR="00CF1B3F" w:rsidRPr="00301AF8">
        <w:rPr>
          <w:rFonts w:ascii="Arial" w:hAnsi="Arial" w:cs="Arial"/>
          <w:sz w:val="24"/>
          <w:szCs w:val="24"/>
        </w:rPr>
        <w:t xml:space="preserve"> όπως είναι οι ΗΠΑ και η Μ. Βρετανία. </w:t>
      </w:r>
    </w:p>
    <w:p w14:paraId="0E91F193" w14:textId="51A6C274" w:rsidR="00C431DE" w:rsidRPr="00301AF8" w:rsidRDefault="00CF1B3F" w:rsidP="00C94BDB">
      <w:pPr>
        <w:jc w:val="both"/>
        <w:rPr>
          <w:rFonts w:ascii="Arial" w:hAnsi="Arial" w:cs="Arial"/>
          <w:sz w:val="24"/>
          <w:szCs w:val="24"/>
        </w:rPr>
      </w:pPr>
      <w:r w:rsidRPr="00301AF8">
        <w:rPr>
          <w:rFonts w:ascii="Arial" w:hAnsi="Arial" w:cs="Arial"/>
          <w:sz w:val="24"/>
          <w:szCs w:val="24"/>
        </w:rPr>
        <w:t xml:space="preserve">Μεγάλο πρόβλημα εξαιτίας της κρίσης αντιμετωπίζουν </w:t>
      </w:r>
      <w:r w:rsidR="00C94BDB" w:rsidRPr="00301AF8">
        <w:rPr>
          <w:rFonts w:ascii="Arial" w:hAnsi="Arial" w:cs="Arial"/>
          <w:sz w:val="24"/>
          <w:szCs w:val="24"/>
        </w:rPr>
        <w:t xml:space="preserve">κυρίως </w:t>
      </w:r>
      <w:r w:rsidRPr="00301AF8">
        <w:rPr>
          <w:rFonts w:ascii="Arial" w:hAnsi="Arial" w:cs="Arial"/>
          <w:sz w:val="24"/>
          <w:szCs w:val="24"/>
        </w:rPr>
        <w:t>οι μικρές και μεσαίες επιχειρήσεις του κλάδου, πο</w:t>
      </w:r>
      <w:r w:rsidR="00301AF8">
        <w:rPr>
          <w:rFonts w:ascii="Arial" w:hAnsi="Arial" w:cs="Arial"/>
          <w:sz w:val="24"/>
          <w:szCs w:val="24"/>
        </w:rPr>
        <w:t>υ διαθέτουν μικρό αριθμό σκαφών</w:t>
      </w:r>
      <w:r w:rsidRPr="00301AF8">
        <w:rPr>
          <w:rFonts w:ascii="Arial" w:hAnsi="Arial" w:cs="Arial"/>
          <w:sz w:val="24"/>
          <w:szCs w:val="24"/>
        </w:rPr>
        <w:t xml:space="preserve"> </w:t>
      </w:r>
      <w:r w:rsidR="00301AF8">
        <w:rPr>
          <w:rFonts w:ascii="Arial" w:hAnsi="Arial" w:cs="Arial"/>
          <w:sz w:val="24"/>
          <w:szCs w:val="24"/>
        </w:rPr>
        <w:t>(πολλές από αυτές</w:t>
      </w:r>
      <w:r w:rsidRPr="00301AF8">
        <w:rPr>
          <w:rFonts w:ascii="Arial" w:hAnsi="Arial" w:cs="Arial"/>
          <w:sz w:val="24"/>
          <w:szCs w:val="24"/>
        </w:rPr>
        <w:t xml:space="preserve"> ακόμα και ένα σκάφος</w:t>
      </w:r>
      <w:r w:rsidR="00301AF8">
        <w:rPr>
          <w:rFonts w:ascii="Arial" w:hAnsi="Arial" w:cs="Arial"/>
          <w:sz w:val="24"/>
          <w:szCs w:val="24"/>
        </w:rPr>
        <w:t>)</w:t>
      </w:r>
      <w:r w:rsidRPr="00301AF8">
        <w:rPr>
          <w:rFonts w:ascii="Arial" w:hAnsi="Arial" w:cs="Arial"/>
          <w:sz w:val="24"/>
          <w:szCs w:val="24"/>
        </w:rPr>
        <w:t xml:space="preserve">, τα οποία διαχειρίζονται κυρίως με προσωπική εργασία </w:t>
      </w:r>
      <w:r w:rsidR="00C94BDB" w:rsidRPr="00301AF8">
        <w:rPr>
          <w:rFonts w:ascii="Arial" w:hAnsi="Arial" w:cs="Arial"/>
          <w:sz w:val="24"/>
          <w:szCs w:val="24"/>
        </w:rPr>
        <w:t xml:space="preserve">των ιδιοκτητών τους </w:t>
      </w:r>
      <w:r w:rsidRPr="00301AF8">
        <w:rPr>
          <w:rFonts w:ascii="Arial" w:hAnsi="Arial" w:cs="Arial"/>
          <w:sz w:val="24"/>
          <w:szCs w:val="24"/>
        </w:rPr>
        <w:t>και για τα οποία αποπληρώνονται δάνεια</w:t>
      </w:r>
      <w:r w:rsidR="00301AF8">
        <w:rPr>
          <w:rFonts w:ascii="Arial" w:hAnsi="Arial" w:cs="Arial"/>
          <w:sz w:val="24"/>
          <w:szCs w:val="24"/>
        </w:rPr>
        <w:t>,</w:t>
      </w:r>
      <w:r w:rsidR="00C94BDB" w:rsidRPr="00301AF8">
        <w:rPr>
          <w:rFonts w:ascii="Arial" w:hAnsi="Arial" w:cs="Arial"/>
          <w:sz w:val="24"/>
          <w:szCs w:val="24"/>
        </w:rPr>
        <w:t xml:space="preserve"> στη βάση των εσόδων από τη λειτουργίας τους</w:t>
      </w:r>
      <w:r w:rsidRPr="00301AF8">
        <w:rPr>
          <w:rFonts w:ascii="Arial" w:hAnsi="Arial" w:cs="Arial"/>
          <w:sz w:val="24"/>
          <w:szCs w:val="24"/>
        </w:rPr>
        <w:t>.</w:t>
      </w:r>
      <w:r w:rsidR="00C94BDB" w:rsidRPr="00301AF8">
        <w:rPr>
          <w:rFonts w:ascii="Arial" w:hAnsi="Arial" w:cs="Arial"/>
          <w:sz w:val="24"/>
          <w:szCs w:val="24"/>
        </w:rPr>
        <w:t xml:space="preserve"> Αυτό δεν σημαίνει ότι και μεγαλύτερες επιχειρήσεις του κλάδου, ειδικά αυτές που έχουν επενδύσει τα τελευταία χρόνια στον εκσυγχρονισμό του στόλου </w:t>
      </w:r>
      <w:r w:rsidR="00A35278" w:rsidRPr="00301AF8">
        <w:rPr>
          <w:rFonts w:ascii="Arial" w:hAnsi="Arial" w:cs="Arial"/>
          <w:sz w:val="24"/>
          <w:szCs w:val="24"/>
        </w:rPr>
        <w:t>τους,</w:t>
      </w:r>
      <w:r w:rsidR="00C94BDB" w:rsidRPr="00301AF8">
        <w:rPr>
          <w:rFonts w:ascii="Arial" w:hAnsi="Arial" w:cs="Arial"/>
          <w:sz w:val="24"/>
          <w:szCs w:val="24"/>
        </w:rPr>
        <w:t xml:space="preserve"> δεν </w:t>
      </w:r>
      <w:r w:rsidR="00A35278" w:rsidRPr="00301AF8">
        <w:rPr>
          <w:rFonts w:ascii="Arial" w:hAnsi="Arial" w:cs="Arial"/>
          <w:sz w:val="24"/>
          <w:szCs w:val="24"/>
        </w:rPr>
        <w:t>πλήττονται σοβαρά από τις επιπτώσεις της πανδημίας</w:t>
      </w:r>
      <w:r w:rsidR="00C94BDB" w:rsidRPr="00301AF8">
        <w:rPr>
          <w:rFonts w:ascii="Arial" w:hAnsi="Arial" w:cs="Arial"/>
          <w:sz w:val="24"/>
          <w:szCs w:val="24"/>
        </w:rPr>
        <w:t xml:space="preserve">. </w:t>
      </w:r>
    </w:p>
    <w:p w14:paraId="0FED3BAB" w14:textId="057EC5B8" w:rsidR="00C431DE" w:rsidRPr="00301AF8" w:rsidRDefault="00C431DE" w:rsidP="00C94BDB">
      <w:pPr>
        <w:jc w:val="both"/>
        <w:rPr>
          <w:rFonts w:ascii="Arial" w:hAnsi="Arial" w:cs="Arial"/>
          <w:sz w:val="24"/>
          <w:szCs w:val="24"/>
        </w:rPr>
      </w:pPr>
      <w:r w:rsidRPr="00301AF8">
        <w:rPr>
          <w:rFonts w:ascii="Arial" w:hAnsi="Arial" w:cs="Arial"/>
          <w:sz w:val="24"/>
          <w:szCs w:val="24"/>
        </w:rPr>
        <w:t xml:space="preserve">Στις 7 Φεβρουαρίου του 2020 και ενώ ήταν πλέον φανερό ότι η κρίση της πανδημίας ήταν προ των πυλών, εκδόθηκε η υπ' αριθ. Α1018 ΥΑ (ΦΕΚ 361 Β) περί Εξειδίκευσης και απόδειξης της πλήρωσης του κριτηρίου της χρήσης και εκμετάλλευσης στις εκμισθώσεις επαγγελματικών πλοίων αναψυχής. Την ίδια ωστόσο περίοδο ήταν ήδη γνωστή η πρόθεση </w:t>
      </w:r>
      <w:r w:rsidR="002456A1" w:rsidRPr="00301AF8">
        <w:rPr>
          <w:rFonts w:ascii="Arial" w:hAnsi="Arial" w:cs="Arial"/>
          <w:sz w:val="24"/>
          <w:szCs w:val="24"/>
        </w:rPr>
        <w:t xml:space="preserve">των κυβερνήσεων </w:t>
      </w:r>
      <w:r w:rsidRPr="00301AF8">
        <w:rPr>
          <w:rFonts w:ascii="Arial" w:hAnsi="Arial" w:cs="Arial"/>
          <w:sz w:val="24"/>
          <w:szCs w:val="24"/>
        </w:rPr>
        <w:t xml:space="preserve">της Γαλλίας και της Ιταλίας </w:t>
      </w:r>
      <w:r w:rsidR="002456A1" w:rsidRPr="00301AF8">
        <w:rPr>
          <w:rFonts w:ascii="Arial" w:hAnsi="Arial" w:cs="Arial"/>
          <w:sz w:val="24"/>
          <w:szCs w:val="24"/>
        </w:rPr>
        <w:t>να προχωρήσουν στην αναστολή του μέτρου της αύξησης του ΦΠΑ, παρά το γεγονός ότι η γεωμορφολογική τους κατάσταση τους επιτρέπει να ασκούν ευκολότερα έλεγχο για την πλεύση των σκαφών</w:t>
      </w:r>
      <w:r w:rsidR="00301AF8">
        <w:rPr>
          <w:rFonts w:ascii="Arial" w:hAnsi="Arial" w:cs="Arial"/>
          <w:sz w:val="24"/>
          <w:szCs w:val="24"/>
        </w:rPr>
        <w:t>,</w:t>
      </w:r>
      <w:r w:rsidR="002456A1" w:rsidRPr="00301AF8">
        <w:rPr>
          <w:rFonts w:ascii="Arial" w:hAnsi="Arial" w:cs="Arial"/>
          <w:sz w:val="24"/>
          <w:szCs w:val="24"/>
        </w:rPr>
        <w:t xml:space="preserve"> εκτός των χωρικών τους υδάτων. </w:t>
      </w:r>
    </w:p>
    <w:p w14:paraId="1B16C97E" w14:textId="664DAC28" w:rsidR="00E61C55" w:rsidRPr="00301AF8" w:rsidRDefault="002456A1" w:rsidP="00C94BDB">
      <w:pPr>
        <w:jc w:val="both"/>
        <w:rPr>
          <w:rFonts w:ascii="Arial" w:hAnsi="Arial" w:cs="Arial"/>
          <w:sz w:val="24"/>
          <w:szCs w:val="24"/>
        </w:rPr>
      </w:pPr>
      <w:r w:rsidRPr="00301AF8">
        <w:rPr>
          <w:rFonts w:ascii="Arial" w:hAnsi="Arial" w:cs="Arial"/>
          <w:sz w:val="24"/>
          <w:szCs w:val="24"/>
        </w:rPr>
        <w:t>Οι εν λόγω πληροφορίες επιβεβαιώθηκαν και έτσι η Γαλλική κυβέρνηση με Απόφαση της Γενικής Διεύθυνσης του Υπουργείου Οικονομικών της 30 Μαρτίου του 2020 αποφάσισε την παραμονή του κλάδου στο χαμηλό ποσοστό του ΦΠΑ</w:t>
      </w:r>
      <w:r w:rsidR="00301AF8">
        <w:rPr>
          <w:rFonts w:ascii="Arial" w:hAnsi="Arial" w:cs="Arial"/>
          <w:sz w:val="24"/>
          <w:szCs w:val="24"/>
        </w:rPr>
        <w:t>,</w:t>
      </w:r>
      <w:r w:rsidRPr="00301AF8">
        <w:rPr>
          <w:rFonts w:ascii="Arial" w:hAnsi="Arial" w:cs="Arial"/>
          <w:sz w:val="24"/>
          <w:szCs w:val="24"/>
        </w:rPr>
        <w:t xml:space="preserve"> έως ότου ξεπεραστούν οι επιπτώσεις της κρίσης. Αντίστοιχα, η Ιταλική κυβέρνηση δεν </w:t>
      </w:r>
      <w:r w:rsidRPr="00301AF8">
        <w:rPr>
          <w:rFonts w:ascii="Arial" w:hAnsi="Arial" w:cs="Arial"/>
          <w:sz w:val="24"/>
          <w:szCs w:val="24"/>
        </w:rPr>
        <w:lastRenderedPageBreak/>
        <w:t>προχώρησε στη θεσμοθέτηση των κατάλληλων μεθόδων και μέσων για την εξακρίβωση της πλεύσης εκτός χωρικών υδάτων των τουριστικών σκαφών</w:t>
      </w:r>
      <w:r w:rsidR="00301AF8">
        <w:rPr>
          <w:rFonts w:ascii="Arial" w:hAnsi="Arial" w:cs="Arial"/>
          <w:sz w:val="24"/>
          <w:szCs w:val="24"/>
        </w:rPr>
        <w:t>,</w:t>
      </w:r>
      <w:r w:rsidRPr="00301AF8">
        <w:rPr>
          <w:rFonts w:ascii="Arial" w:hAnsi="Arial" w:cs="Arial"/>
          <w:sz w:val="24"/>
          <w:szCs w:val="24"/>
        </w:rPr>
        <w:t xml:space="preserve"> μέχρι τα τέλη Φεβρουαρίου</w:t>
      </w:r>
      <w:r w:rsidR="00301AF8">
        <w:rPr>
          <w:rFonts w:ascii="Arial" w:hAnsi="Arial" w:cs="Arial"/>
          <w:sz w:val="24"/>
          <w:szCs w:val="24"/>
        </w:rPr>
        <w:t>,</w:t>
      </w:r>
      <w:r w:rsidRPr="00301AF8">
        <w:rPr>
          <w:rFonts w:ascii="Arial" w:hAnsi="Arial" w:cs="Arial"/>
          <w:sz w:val="24"/>
          <w:szCs w:val="24"/>
        </w:rPr>
        <w:t xml:space="preserve"> όπως είχε δεσμευτεί, παρατείνοντας το καθεστώς μειωμένου ΦΠΑ </w:t>
      </w:r>
      <w:r w:rsidR="00E61C55" w:rsidRPr="00301AF8">
        <w:rPr>
          <w:rFonts w:ascii="Arial" w:hAnsi="Arial" w:cs="Arial"/>
          <w:sz w:val="24"/>
          <w:szCs w:val="24"/>
        </w:rPr>
        <w:t xml:space="preserve">εξαιτίας της κρίσης της πανδημίας. </w:t>
      </w:r>
    </w:p>
    <w:p w14:paraId="543CAD5B" w14:textId="317A4138" w:rsidR="00E61C55" w:rsidRPr="00301AF8" w:rsidRDefault="00295A59" w:rsidP="00C94BDB">
      <w:pPr>
        <w:jc w:val="both"/>
        <w:rPr>
          <w:rFonts w:ascii="Arial" w:hAnsi="Arial" w:cs="Arial"/>
          <w:sz w:val="24"/>
          <w:szCs w:val="24"/>
        </w:rPr>
      </w:pPr>
      <w:r w:rsidRPr="00301AF8">
        <w:rPr>
          <w:rFonts w:ascii="Arial" w:hAnsi="Arial" w:cs="Arial"/>
          <w:sz w:val="24"/>
          <w:szCs w:val="24"/>
        </w:rPr>
        <w:t xml:space="preserve">Ταυτόχρονα </w:t>
      </w:r>
      <w:r w:rsidR="00301AF8">
        <w:rPr>
          <w:rFonts w:ascii="Arial" w:hAnsi="Arial" w:cs="Arial"/>
          <w:sz w:val="24"/>
          <w:szCs w:val="24"/>
        </w:rPr>
        <w:t xml:space="preserve">στην Ελλάδα, </w:t>
      </w:r>
      <w:r w:rsidRPr="00301AF8">
        <w:rPr>
          <w:rFonts w:ascii="Arial" w:hAnsi="Arial" w:cs="Arial"/>
          <w:sz w:val="24"/>
          <w:szCs w:val="24"/>
        </w:rPr>
        <w:t>αρκετά από τα επαγγελματικά σκάφη έχουν ήδη πληρώσει το αναλογούν ΤΕΠΑΗ για το σύνολο του έτους 2020, ενώ ταυτόχρονα έχουν αναγκαστεί να παροπλίσουν τα σκάφη τους λόγω της πανδημίας.</w:t>
      </w:r>
    </w:p>
    <w:p w14:paraId="36D359F2" w14:textId="3F1DEE22" w:rsidR="002456A1" w:rsidRPr="00301AF8" w:rsidRDefault="00E61C55" w:rsidP="00C94BDB">
      <w:pPr>
        <w:jc w:val="both"/>
        <w:rPr>
          <w:rFonts w:ascii="Arial" w:hAnsi="Arial" w:cs="Arial"/>
          <w:sz w:val="24"/>
          <w:szCs w:val="24"/>
        </w:rPr>
      </w:pPr>
      <w:r w:rsidRPr="00301AF8">
        <w:rPr>
          <w:rFonts w:ascii="Arial" w:hAnsi="Arial" w:cs="Arial"/>
          <w:b/>
          <w:bCs/>
          <w:sz w:val="24"/>
          <w:szCs w:val="24"/>
        </w:rPr>
        <w:t>Επειδή</w:t>
      </w:r>
      <w:r w:rsidR="004221C9" w:rsidRPr="00301AF8">
        <w:rPr>
          <w:rFonts w:ascii="Arial" w:hAnsi="Arial" w:cs="Arial"/>
          <w:b/>
          <w:bCs/>
          <w:sz w:val="24"/>
          <w:szCs w:val="24"/>
        </w:rPr>
        <w:t>,</w:t>
      </w:r>
      <w:r w:rsidRPr="00301AF8">
        <w:rPr>
          <w:rFonts w:ascii="Arial" w:hAnsi="Arial" w:cs="Arial"/>
          <w:sz w:val="24"/>
          <w:szCs w:val="24"/>
        </w:rPr>
        <w:t xml:space="preserve"> ο κλάδος των επαγγελματικών τουριστικών σκαφών αναψυχής διέρχεται μία άνευ προηγουμένου κρίση εξαιτίας της πανδημίας</w:t>
      </w:r>
      <w:r w:rsidR="002456A1" w:rsidRPr="00301AF8">
        <w:rPr>
          <w:rFonts w:ascii="Arial" w:hAnsi="Arial" w:cs="Arial"/>
          <w:sz w:val="24"/>
          <w:szCs w:val="24"/>
        </w:rPr>
        <w:t xml:space="preserve"> </w:t>
      </w:r>
      <w:r w:rsidR="004221C9" w:rsidRPr="00301AF8">
        <w:rPr>
          <w:rFonts w:ascii="Arial" w:hAnsi="Arial" w:cs="Arial"/>
          <w:sz w:val="24"/>
          <w:szCs w:val="24"/>
        </w:rPr>
        <w:t xml:space="preserve">του </w:t>
      </w:r>
      <w:r w:rsidR="00301AF8" w:rsidRPr="00301AF8">
        <w:rPr>
          <w:rFonts w:ascii="Arial" w:hAnsi="Arial" w:cs="Arial"/>
          <w:sz w:val="24"/>
          <w:szCs w:val="24"/>
        </w:rPr>
        <w:t>κορονοϊού</w:t>
      </w:r>
      <w:r w:rsidR="004221C9" w:rsidRPr="00301AF8">
        <w:rPr>
          <w:rFonts w:ascii="Arial" w:hAnsi="Arial" w:cs="Arial"/>
          <w:sz w:val="24"/>
          <w:szCs w:val="24"/>
        </w:rPr>
        <w:t>, η οποία απειλεί με εξαφάνιση μεγάλο αριθμό επιχειρήσεων</w:t>
      </w:r>
      <w:r w:rsidR="00301AF8">
        <w:rPr>
          <w:rFonts w:ascii="Arial" w:hAnsi="Arial" w:cs="Arial"/>
          <w:sz w:val="24"/>
          <w:szCs w:val="24"/>
        </w:rPr>
        <w:t>,</w:t>
      </w:r>
    </w:p>
    <w:p w14:paraId="652E633E" w14:textId="7A4559A7" w:rsidR="004221C9" w:rsidRPr="00301AF8" w:rsidRDefault="004221C9" w:rsidP="00C94BDB">
      <w:pPr>
        <w:jc w:val="both"/>
        <w:rPr>
          <w:rFonts w:ascii="Arial" w:hAnsi="Arial" w:cs="Arial"/>
          <w:sz w:val="24"/>
          <w:szCs w:val="24"/>
        </w:rPr>
      </w:pPr>
      <w:r w:rsidRPr="00301AF8">
        <w:rPr>
          <w:rFonts w:ascii="Arial" w:hAnsi="Arial" w:cs="Arial"/>
          <w:b/>
          <w:bCs/>
          <w:sz w:val="24"/>
          <w:szCs w:val="24"/>
        </w:rPr>
        <w:t>Επειδή,</w:t>
      </w:r>
      <w:r w:rsidRPr="00301AF8">
        <w:rPr>
          <w:rFonts w:ascii="Arial" w:hAnsi="Arial" w:cs="Arial"/>
          <w:sz w:val="24"/>
          <w:szCs w:val="24"/>
        </w:rPr>
        <w:t xml:space="preserve"> ο ανταγωνισμός που δέχεται ο κλάδος</w:t>
      </w:r>
      <w:r w:rsidR="00301AF8">
        <w:rPr>
          <w:rFonts w:ascii="Arial" w:hAnsi="Arial" w:cs="Arial"/>
          <w:sz w:val="24"/>
          <w:szCs w:val="24"/>
        </w:rPr>
        <w:t>,</w:t>
      </w:r>
      <w:r w:rsidRPr="00301AF8">
        <w:rPr>
          <w:rFonts w:ascii="Arial" w:hAnsi="Arial" w:cs="Arial"/>
          <w:sz w:val="24"/>
          <w:szCs w:val="24"/>
        </w:rPr>
        <w:t xml:space="preserve"> είτε με αθέμιτες πρακτικές</w:t>
      </w:r>
      <w:r w:rsidR="00301AF8">
        <w:rPr>
          <w:rFonts w:ascii="Arial" w:hAnsi="Arial" w:cs="Arial"/>
          <w:sz w:val="24"/>
          <w:szCs w:val="24"/>
        </w:rPr>
        <w:t>,</w:t>
      </w:r>
      <w:r w:rsidRPr="00301AF8">
        <w:rPr>
          <w:rFonts w:ascii="Arial" w:hAnsi="Arial" w:cs="Arial"/>
          <w:sz w:val="24"/>
          <w:szCs w:val="24"/>
        </w:rPr>
        <w:t xml:space="preserve"> είτε λόγω του μηδενικού ΦΠΑ από σκάφη τρίτων χωρών</w:t>
      </w:r>
      <w:r w:rsidR="00301AF8">
        <w:rPr>
          <w:rFonts w:ascii="Arial" w:hAnsi="Arial" w:cs="Arial"/>
          <w:sz w:val="24"/>
          <w:szCs w:val="24"/>
        </w:rPr>
        <w:t>, είναι μεγάλος,</w:t>
      </w:r>
    </w:p>
    <w:p w14:paraId="3FA2228E" w14:textId="3CDB2B6E" w:rsidR="004221C9" w:rsidRPr="00301AF8" w:rsidRDefault="004221C9" w:rsidP="00C94BDB">
      <w:pPr>
        <w:jc w:val="both"/>
        <w:rPr>
          <w:rFonts w:ascii="Arial" w:hAnsi="Arial" w:cs="Arial"/>
          <w:sz w:val="24"/>
          <w:szCs w:val="24"/>
        </w:rPr>
      </w:pPr>
      <w:r w:rsidRPr="00301AF8">
        <w:rPr>
          <w:rFonts w:ascii="Arial" w:hAnsi="Arial" w:cs="Arial"/>
          <w:b/>
          <w:bCs/>
          <w:sz w:val="24"/>
          <w:szCs w:val="24"/>
        </w:rPr>
        <w:t>Επειδή</w:t>
      </w:r>
      <w:r w:rsidRPr="00301AF8">
        <w:rPr>
          <w:rFonts w:ascii="Arial" w:hAnsi="Arial" w:cs="Arial"/>
          <w:sz w:val="24"/>
          <w:szCs w:val="24"/>
        </w:rPr>
        <w:t>, η διατήρηση του χαμηλού ποσοστού ΦΠΑ, χαμηλότερου από το «χαμηλό» ποσοστό των ελληνικών τουριστικών σκαφών, από τις κυβερνήσεις της Ιταλίας και της Γαλλίας</w:t>
      </w:r>
      <w:r w:rsidR="00301AF8">
        <w:rPr>
          <w:rFonts w:ascii="Arial" w:hAnsi="Arial" w:cs="Arial"/>
          <w:sz w:val="24"/>
          <w:szCs w:val="24"/>
        </w:rPr>
        <w:t>,</w:t>
      </w:r>
      <w:r w:rsidRPr="00301AF8">
        <w:rPr>
          <w:rFonts w:ascii="Arial" w:hAnsi="Arial" w:cs="Arial"/>
          <w:sz w:val="24"/>
          <w:szCs w:val="24"/>
        </w:rPr>
        <w:t xml:space="preserve"> δημιουργεί καθεστώς άνισου ανταγωνισμού εις βάρος των</w:t>
      </w:r>
      <w:r w:rsidR="0093241A" w:rsidRPr="00301AF8">
        <w:rPr>
          <w:rFonts w:ascii="Arial" w:hAnsi="Arial" w:cs="Arial"/>
          <w:sz w:val="24"/>
          <w:szCs w:val="24"/>
        </w:rPr>
        <w:t xml:space="preserve"> επαγγελματιών του</w:t>
      </w:r>
      <w:r w:rsidRPr="00301AF8">
        <w:rPr>
          <w:rFonts w:ascii="Arial" w:hAnsi="Arial" w:cs="Arial"/>
          <w:sz w:val="24"/>
          <w:szCs w:val="24"/>
        </w:rPr>
        <w:t xml:space="preserve"> κλάδου στη χώρα </w:t>
      </w:r>
      <w:r w:rsidR="00301AF8">
        <w:rPr>
          <w:rFonts w:ascii="Arial" w:hAnsi="Arial" w:cs="Arial"/>
          <w:sz w:val="24"/>
          <w:szCs w:val="24"/>
        </w:rPr>
        <w:t>μας,</w:t>
      </w:r>
      <w:r w:rsidRPr="00301AF8">
        <w:rPr>
          <w:rFonts w:ascii="Arial" w:hAnsi="Arial" w:cs="Arial"/>
          <w:sz w:val="24"/>
          <w:szCs w:val="24"/>
        </w:rPr>
        <w:t xml:space="preserve">  </w:t>
      </w:r>
    </w:p>
    <w:p w14:paraId="435CA112" w14:textId="1F7CC539" w:rsidR="00295A59" w:rsidRPr="00301AF8" w:rsidRDefault="00295A59" w:rsidP="00C94BDB">
      <w:pPr>
        <w:jc w:val="both"/>
        <w:rPr>
          <w:rFonts w:ascii="Arial" w:hAnsi="Arial" w:cs="Arial"/>
          <w:sz w:val="24"/>
          <w:szCs w:val="24"/>
        </w:rPr>
      </w:pPr>
      <w:r w:rsidRPr="00301AF8">
        <w:rPr>
          <w:rFonts w:ascii="Arial" w:hAnsi="Arial" w:cs="Arial"/>
          <w:b/>
          <w:bCs/>
          <w:sz w:val="24"/>
          <w:szCs w:val="24"/>
        </w:rPr>
        <w:t>Επειδή,</w:t>
      </w:r>
      <w:r w:rsidRPr="00301AF8">
        <w:rPr>
          <w:rFonts w:ascii="Arial" w:hAnsi="Arial" w:cs="Arial"/>
          <w:sz w:val="24"/>
          <w:szCs w:val="24"/>
        </w:rPr>
        <w:t xml:space="preserve"> το αναλογούν ΤΕΠΑΗ πληρώθηκε από τους ιδιοκτήτες σκαφών αναψυχής προ της εκδήλωσης της πανδημίας και σήμερα οι προοπτικές για τη δραστηριοποίηση των σκαφών είναι ιδιαίτερα α</w:t>
      </w:r>
      <w:r w:rsidR="00301AF8">
        <w:rPr>
          <w:rFonts w:ascii="Arial" w:hAnsi="Arial" w:cs="Arial"/>
          <w:sz w:val="24"/>
          <w:szCs w:val="24"/>
        </w:rPr>
        <w:t>ρνητικές,</w:t>
      </w:r>
    </w:p>
    <w:p w14:paraId="4A14840B" w14:textId="77777777" w:rsidR="004221C9" w:rsidRPr="00301AF8" w:rsidRDefault="004221C9" w:rsidP="00C94BDB">
      <w:pPr>
        <w:jc w:val="both"/>
        <w:rPr>
          <w:rFonts w:ascii="Arial" w:hAnsi="Arial" w:cs="Arial"/>
          <w:sz w:val="24"/>
          <w:szCs w:val="24"/>
        </w:rPr>
      </w:pPr>
    </w:p>
    <w:p w14:paraId="101A6766" w14:textId="10A6E01F" w:rsidR="004221C9" w:rsidRPr="00301AF8" w:rsidRDefault="004221C9" w:rsidP="00301AF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01AF8">
        <w:rPr>
          <w:rFonts w:ascii="Arial" w:hAnsi="Arial" w:cs="Arial"/>
          <w:b/>
          <w:bCs/>
          <w:sz w:val="24"/>
          <w:szCs w:val="24"/>
        </w:rPr>
        <w:t xml:space="preserve">Ερωτώνται οι </w:t>
      </w:r>
      <w:proofErr w:type="spellStart"/>
      <w:r w:rsidRPr="00301AF8">
        <w:rPr>
          <w:rFonts w:ascii="Arial" w:hAnsi="Arial" w:cs="Arial"/>
          <w:b/>
          <w:bCs/>
          <w:sz w:val="24"/>
          <w:szCs w:val="24"/>
        </w:rPr>
        <w:t>κ.κ</w:t>
      </w:r>
      <w:proofErr w:type="spellEnd"/>
      <w:r w:rsidRPr="00301AF8">
        <w:rPr>
          <w:rFonts w:ascii="Arial" w:hAnsi="Arial" w:cs="Arial"/>
          <w:b/>
          <w:bCs/>
          <w:sz w:val="24"/>
          <w:szCs w:val="24"/>
        </w:rPr>
        <w:t>. Υπουργοί:</w:t>
      </w:r>
    </w:p>
    <w:p w14:paraId="5FFD7FE1" w14:textId="77777777" w:rsidR="004221C9" w:rsidRPr="00301AF8" w:rsidRDefault="004221C9" w:rsidP="00C94BD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B1FD40D" w14:textId="7E4082AA" w:rsidR="004221C9" w:rsidRPr="00301AF8" w:rsidRDefault="004221C9" w:rsidP="00C94BDB">
      <w:pPr>
        <w:jc w:val="both"/>
        <w:rPr>
          <w:rFonts w:ascii="Arial" w:hAnsi="Arial" w:cs="Arial"/>
          <w:sz w:val="24"/>
          <w:szCs w:val="24"/>
        </w:rPr>
      </w:pPr>
      <w:r w:rsidRPr="00301AF8">
        <w:rPr>
          <w:rFonts w:ascii="Arial" w:hAnsi="Arial" w:cs="Arial"/>
          <w:b/>
          <w:sz w:val="24"/>
          <w:szCs w:val="24"/>
        </w:rPr>
        <w:t>1 .</w:t>
      </w:r>
      <w:r w:rsidR="00301AF8">
        <w:rPr>
          <w:rFonts w:ascii="Arial" w:hAnsi="Arial" w:cs="Arial"/>
          <w:sz w:val="24"/>
          <w:szCs w:val="24"/>
        </w:rPr>
        <w:t xml:space="preserve"> Προτίθεται η Κ</w:t>
      </w:r>
      <w:r w:rsidRPr="00301AF8">
        <w:rPr>
          <w:rFonts w:ascii="Arial" w:hAnsi="Arial" w:cs="Arial"/>
          <w:sz w:val="24"/>
          <w:szCs w:val="24"/>
        </w:rPr>
        <w:t>υβέρνηση να προχωρήσει στην αναστολή της εφαρμογής της ΥΑ 1018 (</w:t>
      </w:r>
      <w:r w:rsidR="0018386F" w:rsidRPr="0018386F">
        <w:rPr>
          <w:rFonts w:ascii="Arial" w:hAnsi="Arial" w:cs="Arial"/>
          <w:sz w:val="24"/>
          <w:szCs w:val="24"/>
        </w:rPr>
        <w:t>ΦΕΚ 361/Β/7-2-2020</w:t>
      </w:r>
      <w:r w:rsidR="000E6522" w:rsidRPr="00301AF8">
        <w:rPr>
          <w:rFonts w:ascii="Arial" w:hAnsi="Arial" w:cs="Arial"/>
          <w:sz w:val="24"/>
          <w:szCs w:val="24"/>
        </w:rPr>
        <w:t xml:space="preserve">) </w:t>
      </w:r>
      <w:r w:rsidR="003E52D0" w:rsidRPr="00301AF8">
        <w:rPr>
          <w:rFonts w:ascii="Arial" w:hAnsi="Arial" w:cs="Arial"/>
          <w:sz w:val="24"/>
          <w:szCs w:val="24"/>
        </w:rPr>
        <w:t>και γενικότερα να ενεργήσει ώστε να διατηρηθεί το χαμηλό ποσοστό ΦΠΑ για τα επαγγελματικά τουριστικά σκάφη</w:t>
      </w:r>
      <w:r w:rsidR="00A35278" w:rsidRPr="00301AF8">
        <w:rPr>
          <w:rFonts w:ascii="Arial" w:hAnsi="Arial" w:cs="Arial"/>
          <w:sz w:val="24"/>
          <w:szCs w:val="24"/>
        </w:rPr>
        <w:t>,</w:t>
      </w:r>
      <w:r w:rsidR="003E52D0" w:rsidRPr="00301AF8">
        <w:rPr>
          <w:rFonts w:ascii="Arial" w:hAnsi="Arial" w:cs="Arial"/>
          <w:sz w:val="24"/>
          <w:szCs w:val="24"/>
        </w:rPr>
        <w:t xml:space="preserve"> όπως έκαναν οι κυβερνήσεις της Γαλλίας και της Ιταλίας</w:t>
      </w:r>
      <w:r w:rsidR="0093241A" w:rsidRPr="00301AF8">
        <w:rPr>
          <w:rFonts w:ascii="Arial" w:hAnsi="Arial" w:cs="Arial"/>
          <w:sz w:val="24"/>
          <w:szCs w:val="24"/>
        </w:rPr>
        <w:t>,</w:t>
      </w:r>
      <w:r w:rsidR="003E52D0" w:rsidRPr="00301AF8">
        <w:rPr>
          <w:rFonts w:ascii="Arial" w:hAnsi="Arial" w:cs="Arial"/>
          <w:sz w:val="24"/>
          <w:szCs w:val="24"/>
        </w:rPr>
        <w:t xml:space="preserve"> έως </w:t>
      </w:r>
      <w:r w:rsidR="00A35278" w:rsidRPr="00301AF8">
        <w:rPr>
          <w:rFonts w:ascii="Arial" w:hAnsi="Arial" w:cs="Arial"/>
          <w:sz w:val="24"/>
          <w:szCs w:val="24"/>
        </w:rPr>
        <w:t>ό</w:t>
      </w:r>
      <w:r w:rsidR="003E52D0" w:rsidRPr="00301AF8">
        <w:rPr>
          <w:rFonts w:ascii="Arial" w:hAnsi="Arial" w:cs="Arial"/>
          <w:sz w:val="24"/>
          <w:szCs w:val="24"/>
        </w:rPr>
        <w:t>του αρθούν οι αρνητικές επιπτώσεις από τη</w:t>
      </w:r>
      <w:r w:rsidR="00A35278" w:rsidRPr="00301AF8">
        <w:rPr>
          <w:rFonts w:ascii="Arial" w:hAnsi="Arial" w:cs="Arial"/>
          <w:sz w:val="24"/>
          <w:szCs w:val="24"/>
        </w:rPr>
        <w:t>ν</w:t>
      </w:r>
      <w:r w:rsidR="003E52D0" w:rsidRPr="00301AF8">
        <w:rPr>
          <w:rFonts w:ascii="Arial" w:hAnsi="Arial" w:cs="Arial"/>
          <w:sz w:val="24"/>
          <w:szCs w:val="24"/>
        </w:rPr>
        <w:t xml:space="preserve"> κρίση της πανδημίας και τουλάχιστον μέχρι τις 31/12/2020; </w:t>
      </w:r>
    </w:p>
    <w:p w14:paraId="2F16AD1F" w14:textId="177C66F3" w:rsidR="004221C9" w:rsidRPr="00301AF8" w:rsidRDefault="003E52D0" w:rsidP="00C94BDB">
      <w:pPr>
        <w:jc w:val="both"/>
        <w:rPr>
          <w:rFonts w:ascii="Arial" w:hAnsi="Arial" w:cs="Arial"/>
          <w:sz w:val="24"/>
          <w:szCs w:val="24"/>
        </w:rPr>
      </w:pPr>
      <w:r w:rsidRPr="00301AF8">
        <w:rPr>
          <w:rFonts w:ascii="Arial" w:hAnsi="Arial" w:cs="Arial"/>
          <w:b/>
          <w:sz w:val="24"/>
          <w:szCs w:val="24"/>
        </w:rPr>
        <w:t>2.</w:t>
      </w:r>
      <w:r w:rsidR="00301AF8">
        <w:rPr>
          <w:rFonts w:ascii="Arial" w:hAnsi="Arial" w:cs="Arial"/>
          <w:sz w:val="24"/>
          <w:szCs w:val="24"/>
        </w:rPr>
        <w:t xml:space="preserve"> Προτίθεται η Κ</w:t>
      </w:r>
      <w:r w:rsidRPr="00301AF8">
        <w:rPr>
          <w:rFonts w:ascii="Arial" w:hAnsi="Arial" w:cs="Arial"/>
          <w:sz w:val="24"/>
          <w:szCs w:val="24"/>
        </w:rPr>
        <w:t xml:space="preserve">υβέρνηση να προχωρήσει στην αναστολή της πληρωμής του ΤΕΠΑΗ </w:t>
      </w:r>
      <w:r w:rsidR="00A35278" w:rsidRPr="00301AF8">
        <w:rPr>
          <w:rFonts w:ascii="Arial" w:hAnsi="Arial" w:cs="Arial"/>
          <w:sz w:val="24"/>
          <w:szCs w:val="24"/>
        </w:rPr>
        <w:t>για</w:t>
      </w:r>
      <w:r w:rsidR="00884DD1" w:rsidRPr="00301AF8">
        <w:rPr>
          <w:rFonts w:ascii="Arial" w:hAnsi="Arial" w:cs="Arial"/>
          <w:sz w:val="24"/>
          <w:szCs w:val="24"/>
        </w:rPr>
        <w:t xml:space="preserve"> ολόκληρο το μήνα για</w:t>
      </w:r>
      <w:r w:rsidR="00A35278" w:rsidRPr="00301AF8">
        <w:rPr>
          <w:rFonts w:ascii="Arial" w:hAnsi="Arial" w:cs="Arial"/>
          <w:sz w:val="24"/>
          <w:szCs w:val="24"/>
        </w:rPr>
        <w:t xml:space="preserve"> τα επαγγελματικά τουριστικά σκάφη</w:t>
      </w:r>
      <w:r w:rsidR="001F2602" w:rsidRPr="00301AF8">
        <w:rPr>
          <w:rFonts w:ascii="Arial" w:hAnsi="Arial" w:cs="Arial"/>
          <w:sz w:val="24"/>
          <w:szCs w:val="24"/>
        </w:rPr>
        <w:t xml:space="preserve"> που βρίσκονται σε </w:t>
      </w:r>
      <w:r w:rsidR="00884DD1" w:rsidRPr="00301AF8">
        <w:rPr>
          <w:rFonts w:ascii="Arial" w:hAnsi="Arial" w:cs="Arial"/>
          <w:sz w:val="24"/>
          <w:szCs w:val="24"/>
        </w:rPr>
        <w:t xml:space="preserve">ακινησία ή παροπλισμό </w:t>
      </w:r>
      <w:r w:rsidR="00A35278" w:rsidRPr="00301AF8">
        <w:rPr>
          <w:rFonts w:ascii="Arial" w:hAnsi="Arial" w:cs="Arial"/>
          <w:sz w:val="24"/>
          <w:szCs w:val="24"/>
        </w:rPr>
        <w:t>για το έτος 2020</w:t>
      </w:r>
      <w:r w:rsidR="001F2602" w:rsidRPr="00301AF8">
        <w:rPr>
          <w:rFonts w:ascii="Arial" w:hAnsi="Arial" w:cs="Arial"/>
          <w:sz w:val="24"/>
          <w:szCs w:val="24"/>
        </w:rPr>
        <w:t>,</w:t>
      </w:r>
      <w:r w:rsidR="00A35278" w:rsidRPr="00301AF8">
        <w:rPr>
          <w:rFonts w:ascii="Arial" w:hAnsi="Arial" w:cs="Arial"/>
          <w:sz w:val="24"/>
          <w:szCs w:val="24"/>
        </w:rPr>
        <w:t xml:space="preserve"> ως ένα μέτρο ενίσχυσης του κλάδου προκειμένου να αντιμετωπίσει τις αρνητικές επιπτώσεις της πανδημίας; </w:t>
      </w:r>
    </w:p>
    <w:p w14:paraId="3EC80CFA" w14:textId="3EF9AA39" w:rsidR="00295A59" w:rsidRPr="00301AF8" w:rsidRDefault="00295A59" w:rsidP="00C94BD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01AF8">
        <w:rPr>
          <w:rFonts w:ascii="Arial" w:hAnsi="Arial" w:cs="Arial"/>
          <w:b/>
          <w:sz w:val="24"/>
          <w:szCs w:val="24"/>
        </w:rPr>
        <w:t>3.</w:t>
      </w:r>
      <w:r w:rsidR="00301AF8">
        <w:rPr>
          <w:rFonts w:ascii="Arial" w:hAnsi="Arial" w:cs="Arial"/>
          <w:sz w:val="24"/>
          <w:szCs w:val="24"/>
        </w:rPr>
        <w:t xml:space="preserve"> Προτίθεται η Κ</w:t>
      </w:r>
      <w:r w:rsidRPr="00301AF8">
        <w:rPr>
          <w:rFonts w:ascii="Arial" w:hAnsi="Arial" w:cs="Arial"/>
          <w:sz w:val="24"/>
          <w:szCs w:val="24"/>
        </w:rPr>
        <w:t>υβέρνηση να συμψηφίσει μέλλουσες υποχρεώσεις καταβολής ΤΕΠΑΗ με τα ήδη καταβληθέντα τέλη, ιδιαίτερα για την περίοδο που τα σκάφη βρίσκονται σε ακινησία ή παροπλισμό;</w:t>
      </w:r>
    </w:p>
    <w:p w14:paraId="13FC5329" w14:textId="77777777" w:rsidR="00453F7F" w:rsidRPr="00301AF8" w:rsidRDefault="00453F7F" w:rsidP="00453F7F">
      <w:pPr>
        <w:jc w:val="center"/>
        <w:rPr>
          <w:rFonts w:ascii="Arial" w:hAnsi="Arial" w:cs="Arial"/>
          <w:b/>
          <w:sz w:val="24"/>
          <w:szCs w:val="24"/>
        </w:rPr>
      </w:pPr>
    </w:p>
    <w:p w14:paraId="520EF7A7" w14:textId="77777777" w:rsidR="00453F7F" w:rsidRPr="00301AF8" w:rsidRDefault="00453F7F" w:rsidP="00453F7F">
      <w:pPr>
        <w:jc w:val="center"/>
        <w:rPr>
          <w:rFonts w:ascii="Arial" w:hAnsi="Arial" w:cs="Arial"/>
          <w:b/>
          <w:sz w:val="24"/>
          <w:szCs w:val="24"/>
        </w:rPr>
      </w:pPr>
      <w:r w:rsidRPr="00301AF8">
        <w:rPr>
          <w:rFonts w:ascii="Arial" w:hAnsi="Arial" w:cs="Arial"/>
          <w:b/>
          <w:sz w:val="24"/>
          <w:szCs w:val="24"/>
        </w:rPr>
        <w:t>Οι ερωτώντες Βουλευτές</w:t>
      </w:r>
    </w:p>
    <w:p w14:paraId="233F9E82" w14:textId="77777777" w:rsidR="00453F7F" w:rsidRPr="002D3249" w:rsidRDefault="00453F7F" w:rsidP="00453F7F">
      <w:pPr>
        <w:jc w:val="center"/>
        <w:rPr>
          <w:rFonts w:ascii="Arial" w:hAnsi="Arial" w:cs="Arial"/>
          <w:bCs/>
          <w:sz w:val="24"/>
          <w:szCs w:val="24"/>
        </w:rPr>
      </w:pPr>
      <w:r w:rsidRPr="00301AF8">
        <w:rPr>
          <w:rFonts w:ascii="Arial" w:hAnsi="Arial" w:cs="Arial"/>
          <w:bCs/>
          <w:sz w:val="24"/>
          <w:szCs w:val="24"/>
        </w:rPr>
        <w:t>Νεκτάριος Σαντορινιός</w:t>
      </w:r>
    </w:p>
    <w:p w14:paraId="020985AC" w14:textId="77777777" w:rsidR="007B5988" w:rsidRPr="002D3249" w:rsidRDefault="007B5988" w:rsidP="00453F7F">
      <w:pPr>
        <w:jc w:val="center"/>
        <w:rPr>
          <w:rFonts w:ascii="Arial" w:hAnsi="Arial" w:cs="Arial"/>
          <w:bCs/>
          <w:sz w:val="24"/>
          <w:szCs w:val="24"/>
        </w:rPr>
      </w:pPr>
    </w:p>
    <w:p w14:paraId="703E004F" w14:textId="5197AC80" w:rsidR="007B5988" w:rsidRDefault="007B5988" w:rsidP="00453F7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Αναγνωστοπούλου Σία</w:t>
      </w:r>
    </w:p>
    <w:p w14:paraId="506ED611" w14:textId="1BA43BCF" w:rsidR="007B5988" w:rsidRDefault="007B5988" w:rsidP="00453F7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Αλεξιάδης Τρύφωνας</w:t>
      </w:r>
    </w:p>
    <w:p w14:paraId="136C7CF0" w14:textId="61DC0D64" w:rsidR="007B5988" w:rsidRDefault="007B5988" w:rsidP="00453F7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Αυλωνίτης Αλέξανδρος- Χρήστος</w:t>
      </w:r>
    </w:p>
    <w:p w14:paraId="5A2BEBFA" w14:textId="228B0FDA" w:rsidR="00006AE5" w:rsidRDefault="00006AE5" w:rsidP="00453F7F">
      <w:pPr>
        <w:jc w:val="center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lastRenderedPageBreak/>
        <w:t>Βαρδάκης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Σωκράτης</w:t>
      </w:r>
    </w:p>
    <w:p w14:paraId="6E55E736" w14:textId="5BF7AD31" w:rsidR="007B5988" w:rsidRDefault="007B5988" w:rsidP="00453F7F">
      <w:pPr>
        <w:jc w:val="center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Γιαννούλης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Χρήστος</w:t>
      </w:r>
    </w:p>
    <w:p w14:paraId="5A8AE4BF" w14:textId="2706FF25" w:rsidR="00006AE5" w:rsidRDefault="00006AE5" w:rsidP="00453F7F">
      <w:pPr>
        <w:jc w:val="center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Γκιόλας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Γιάννης</w:t>
      </w:r>
    </w:p>
    <w:p w14:paraId="7CE0111B" w14:textId="419B25BE" w:rsidR="002D3249" w:rsidRDefault="002D3249" w:rsidP="00453F7F">
      <w:pPr>
        <w:jc w:val="center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Δρίτσας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Θοδωρής</w:t>
      </w:r>
      <w:bookmarkStart w:id="0" w:name="_GoBack"/>
      <w:bookmarkEnd w:id="0"/>
    </w:p>
    <w:p w14:paraId="0DECE725" w14:textId="0329FD1E" w:rsidR="002D3249" w:rsidRDefault="002D3249" w:rsidP="00453F7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Ζαχαριάδης Κώστας</w:t>
      </w:r>
    </w:p>
    <w:p w14:paraId="12F46E0F" w14:textId="73C2A97C" w:rsidR="002D3249" w:rsidRDefault="002D3249" w:rsidP="00453F7F">
      <w:pPr>
        <w:jc w:val="center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Ηγουμενίδης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Νικόλαος</w:t>
      </w:r>
    </w:p>
    <w:p w14:paraId="5276E8CF" w14:textId="2F8A1668" w:rsidR="00006AE5" w:rsidRDefault="00006AE5" w:rsidP="00453F7F">
      <w:pPr>
        <w:jc w:val="center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Θραψιανιώτης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Μανώλης</w:t>
      </w:r>
    </w:p>
    <w:p w14:paraId="708FB190" w14:textId="60FFCD2B" w:rsidR="007B5988" w:rsidRDefault="007B5988" w:rsidP="00453F7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Καλαματιανός Διονύσης</w:t>
      </w:r>
    </w:p>
    <w:p w14:paraId="46280CFB" w14:textId="739B5696" w:rsidR="007B5988" w:rsidRDefault="007B5988" w:rsidP="00453F7F">
      <w:pPr>
        <w:jc w:val="center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Κασιμάτη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Νίνα</w:t>
      </w:r>
    </w:p>
    <w:p w14:paraId="0316B23A" w14:textId="4520EDD4" w:rsidR="007B5988" w:rsidRDefault="007B5988" w:rsidP="00453F7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Καφαντάρη Χαρά</w:t>
      </w:r>
    </w:p>
    <w:p w14:paraId="47DB051A" w14:textId="12C4CCF2" w:rsidR="00006AE5" w:rsidRDefault="00006AE5" w:rsidP="00453F7F">
      <w:pPr>
        <w:jc w:val="center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Μαμουλάκης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Χαράλαμπος</w:t>
      </w:r>
    </w:p>
    <w:p w14:paraId="069745CD" w14:textId="7BE03671" w:rsidR="007B5988" w:rsidRDefault="007B5988" w:rsidP="00453F7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Μάλαμα Κυριακή</w:t>
      </w:r>
    </w:p>
    <w:p w14:paraId="1EBAF8EE" w14:textId="144F78D3" w:rsidR="00006AE5" w:rsidRDefault="00006AE5" w:rsidP="00453F7F">
      <w:pPr>
        <w:jc w:val="center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Μεϊκόπουλος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Αλέξανδρος</w:t>
      </w:r>
    </w:p>
    <w:p w14:paraId="42C17BF2" w14:textId="4F50F9E5" w:rsidR="007B5988" w:rsidRDefault="007B5988" w:rsidP="00453F7F">
      <w:pPr>
        <w:jc w:val="center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Μπάρκας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Κωνσταντίνος</w:t>
      </w:r>
    </w:p>
    <w:p w14:paraId="4259B635" w14:textId="02A6C28F" w:rsidR="007B5988" w:rsidRDefault="007B5988" w:rsidP="00453F7F">
      <w:pPr>
        <w:jc w:val="center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Μπουρνούς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Γιάννης</w:t>
      </w:r>
    </w:p>
    <w:p w14:paraId="4893DA22" w14:textId="20CB96EB" w:rsidR="007B5988" w:rsidRDefault="007B5988" w:rsidP="00453F7F">
      <w:pPr>
        <w:jc w:val="center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Νοτοπούλου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Κατερίνα</w:t>
      </w:r>
    </w:p>
    <w:p w14:paraId="3D6979A2" w14:textId="6733B809" w:rsidR="007B5988" w:rsidRDefault="007B5988" w:rsidP="00453F7F">
      <w:pPr>
        <w:jc w:val="center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Ξενογιαννακοπούλου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Μαριλίζα</w:t>
      </w:r>
      <w:proofErr w:type="spellEnd"/>
    </w:p>
    <w:p w14:paraId="5F8A5F9B" w14:textId="38DB8FE4" w:rsidR="00006AE5" w:rsidRDefault="00006AE5" w:rsidP="00453F7F">
      <w:pPr>
        <w:jc w:val="center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Πούλου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Γιώτα</w:t>
      </w:r>
    </w:p>
    <w:p w14:paraId="52829E92" w14:textId="1F603311" w:rsidR="007B5988" w:rsidRDefault="007B5988" w:rsidP="00453F7F">
      <w:pPr>
        <w:jc w:val="center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Ραγκούσης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Γιάννης</w:t>
      </w:r>
    </w:p>
    <w:p w14:paraId="242FF37B" w14:textId="66EEBFB9" w:rsidR="007B5988" w:rsidRDefault="007B5988" w:rsidP="00453F7F">
      <w:pPr>
        <w:jc w:val="center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Σαρακιώτης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Γιάννης</w:t>
      </w:r>
    </w:p>
    <w:p w14:paraId="47BC2730" w14:textId="140879A9" w:rsidR="007B5988" w:rsidRDefault="007B5988" w:rsidP="00453F7F">
      <w:pPr>
        <w:jc w:val="center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Σκούφα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Μπέττυ</w:t>
      </w:r>
      <w:proofErr w:type="spellEnd"/>
    </w:p>
    <w:p w14:paraId="75AEA69B" w14:textId="26D1D2A6" w:rsidR="00006AE5" w:rsidRDefault="00006AE5" w:rsidP="00453F7F">
      <w:pPr>
        <w:jc w:val="center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Συρμαλένιος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Νίκος</w:t>
      </w:r>
    </w:p>
    <w:p w14:paraId="1B50B6F5" w14:textId="1E9C542C" w:rsidR="007B5988" w:rsidRDefault="007B5988" w:rsidP="00453F7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Φάμελλος Σωκράτης</w:t>
      </w:r>
    </w:p>
    <w:p w14:paraId="2955A1D8" w14:textId="1BC581F1" w:rsidR="007B5988" w:rsidRDefault="007B5988" w:rsidP="00453F7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Φίλης Νικόλαος</w:t>
      </w:r>
    </w:p>
    <w:p w14:paraId="22F72779" w14:textId="79A2CD65" w:rsidR="00006AE5" w:rsidRPr="007B5988" w:rsidRDefault="00006AE5" w:rsidP="00453F7F">
      <w:pPr>
        <w:jc w:val="center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Χατζηγιαννάκης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Μίλτος</w:t>
      </w:r>
    </w:p>
    <w:sectPr w:rsidR="00006AE5" w:rsidRPr="007B5988" w:rsidSect="00301AF8">
      <w:pgSz w:w="11906" w:h="16838"/>
      <w:pgMar w:top="426" w:right="1133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4B5D"/>
    <w:multiLevelType w:val="hybridMultilevel"/>
    <w:tmpl w:val="0A826AA6"/>
    <w:lvl w:ilvl="0" w:tplc="A3D81F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83CF0"/>
    <w:multiLevelType w:val="hybridMultilevel"/>
    <w:tmpl w:val="E2F8D572"/>
    <w:lvl w:ilvl="0" w:tplc="5EB600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E0F5F12"/>
    <w:multiLevelType w:val="hybridMultilevel"/>
    <w:tmpl w:val="62DE67A0"/>
    <w:lvl w:ilvl="0" w:tplc="F140D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27"/>
    <w:rsid w:val="00006AE5"/>
    <w:rsid w:val="00043398"/>
    <w:rsid w:val="000E6522"/>
    <w:rsid w:val="00120421"/>
    <w:rsid w:val="0018386F"/>
    <w:rsid w:val="001E1217"/>
    <w:rsid w:val="001F2602"/>
    <w:rsid w:val="00243654"/>
    <w:rsid w:val="00243742"/>
    <w:rsid w:val="002456A1"/>
    <w:rsid w:val="00295A59"/>
    <w:rsid w:val="002D3249"/>
    <w:rsid w:val="00301AF8"/>
    <w:rsid w:val="00306DDE"/>
    <w:rsid w:val="003A6827"/>
    <w:rsid w:val="003E52D0"/>
    <w:rsid w:val="004027B2"/>
    <w:rsid w:val="004221C9"/>
    <w:rsid w:val="00453F7F"/>
    <w:rsid w:val="00454ECD"/>
    <w:rsid w:val="00491C60"/>
    <w:rsid w:val="00547613"/>
    <w:rsid w:val="00607D9C"/>
    <w:rsid w:val="006458CC"/>
    <w:rsid w:val="00685A97"/>
    <w:rsid w:val="006A4365"/>
    <w:rsid w:val="007B5988"/>
    <w:rsid w:val="007D31B4"/>
    <w:rsid w:val="00884DD1"/>
    <w:rsid w:val="008C1346"/>
    <w:rsid w:val="00900BAB"/>
    <w:rsid w:val="00906AD4"/>
    <w:rsid w:val="0093241A"/>
    <w:rsid w:val="00996699"/>
    <w:rsid w:val="009F4DA2"/>
    <w:rsid w:val="009F7CC9"/>
    <w:rsid w:val="00A24790"/>
    <w:rsid w:val="00A35278"/>
    <w:rsid w:val="00A87043"/>
    <w:rsid w:val="00B37F2E"/>
    <w:rsid w:val="00C431DE"/>
    <w:rsid w:val="00C819B9"/>
    <w:rsid w:val="00C94BDB"/>
    <w:rsid w:val="00CF1B3F"/>
    <w:rsid w:val="00E6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53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DE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06DDE"/>
    <w:rPr>
      <w:rFonts w:hint="default"/>
    </w:rPr>
  </w:style>
  <w:style w:type="character" w:customStyle="1" w:styleId="WW8Num1z1">
    <w:name w:val="WW8Num1z1"/>
    <w:rsid w:val="00306DDE"/>
  </w:style>
  <w:style w:type="character" w:customStyle="1" w:styleId="WW8Num1z2">
    <w:name w:val="WW8Num1z2"/>
    <w:rsid w:val="00306DDE"/>
  </w:style>
  <w:style w:type="character" w:customStyle="1" w:styleId="WW8Num1z3">
    <w:name w:val="WW8Num1z3"/>
    <w:rsid w:val="00306DDE"/>
  </w:style>
  <w:style w:type="character" w:customStyle="1" w:styleId="WW8Num1z4">
    <w:name w:val="WW8Num1z4"/>
    <w:rsid w:val="00306DDE"/>
  </w:style>
  <w:style w:type="character" w:customStyle="1" w:styleId="WW8Num1z5">
    <w:name w:val="WW8Num1z5"/>
    <w:rsid w:val="00306DDE"/>
  </w:style>
  <w:style w:type="character" w:customStyle="1" w:styleId="WW8Num1z6">
    <w:name w:val="WW8Num1z6"/>
    <w:rsid w:val="00306DDE"/>
  </w:style>
  <w:style w:type="character" w:customStyle="1" w:styleId="WW8Num1z7">
    <w:name w:val="WW8Num1z7"/>
    <w:rsid w:val="00306DDE"/>
  </w:style>
  <w:style w:type="character" w:customStyle="1" w:styleId="WW8Num1z8">
    <w:name w:val="WW8Num1z8"/>
    <w:rsid w:val="00306DDE"/>
  </w:style>
  <w:style w:type="character" w:customStyle="1" w:styleId="1">
    <w:name w:val="Προεπιλεγμένη γραμματοσειρά1"/>
    <w:rsid w:val="00306DDE"/>
  </w:style>
  <w:style w:type="character" w:customStyle="1" w:styleId="Char">
    <w:name w:val="Κείμενο πλαισίου Char"/>
    <w:rsid w:val="00306DDE"/>
    <w:rPr>
      <w:rFonts w:ascii="Segoe UI" w:hAnsi="Segoe UI" w:cs="Segoe UI"/>
      <w:sz w:val="18"/>
      <w:szCs w:val="18"/>
    </w:rPr>
  </w:style>
  <w:style w:type="paragraph" w:customStyle="1" w:styleId="a3">
    <w:name w:val="Επικεφαλίδα"/>
    <w:basedOn w:val="a"/>
    <w:next w:val="a4"/>
    <w:rsid w:val="00306DD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rsid w:val="00306DDE"/>
    <w:pPr>
      <w:spacing w:after="140" w:line="276" w:lineRule="auto"/>
    </w:pPr>
  </w:style>
  <w:style w:type="paragraph" w:styleId="a5">
    <w:name w:val="List"/>
    <w:basedOn w:val="a4"/>
    <w:rsid w:val="00306DDE"/>
    <w:rPr>
      <w:rFonts w:cs="Arial Unicode MS"/>
    </w:rPr>
  </w:style>
  <w:style w:type="paragraph" w:styleId="a6">
    <w:name w:val="caption"/>
    <w:basedOn w:val="a"/>
    <w:qFormat/>
    <w:rsid w:val="00306DD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7">
    <w:name w:val="Ευρετήριο"/>
    <w:basedOn w:val="a"/>
    <w:rsid w:val="00306DDE"/>
    <w:pPr>
      <w:suppressLineNumbers/>
    </w:pPr>
    <w:rPr>
      <w:rFonts w:cs="Arial Unicode MS"/>
    </w:rPr>
  </w:style>
  <w:style w:type="paragraph" w:styleId="a8">
    <w:name w:val="Balloon Text"/>
    <w:basedOn w:val="a"/>
    <w:rsid w:val="00306DD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87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DE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06DDE"/>
    <w:rPr>
      <w:rFonts w:hint="default"/>
    </w:rPr>
  </w:style>
  <w:style w:type="character" w:customStyle="1" w:styleId="WW8Num1z1">
    <w:name w:val="WW8Num1z1"/>
    <w:rsid w:val="00306DDE"/>
  </w:style>
  <w:style w:type="character" w:customStyle="1" w:styleId="WW8Num1z2">
    <w:name w:val="WW8Num1z2"/>
    <w:rsid w:val="00306DDE"/>
  </w:style>
  <w:style w:type="character" w:customStyle="1" w:styleId="WW8Num1z3">
    <w:name w:val="WW8Num1z3"/>
    <w:rsid w:val="00306DDE"/>
  </w:style>
  <w:style w:type="character" w:customStyle="1" w:styleId="WW8Num1z4">
    <w:name w:val="WW8Num1z4"/>
    <w:rsid w:val="00306DDE"/>
  </w:style>
  <w:style w:type="character" w:customStyle="1" w:styleId="WW8Num1z5">
    <w:name w:val="WW8Num1z5"/>
    <w:rsid w:val="00306DDE"/>
  </w:style>
  <w:style w:type="character" w:customStyle="1" w:styleId="WW8Num1z6">
    <w:name w:val="WW8Num1z6"/>
    <w:rsid w:val="00306DDE"/>
  </w:style>
  <w:style w:type="character" w:customStyle="1" w:styleId="WW8Num1z7">
    <w:name w:val="WW8Num1z7"/>
    <w:rsid w:val="00306DDE"/>
  </w:style>
  <w:style w:type="character" w:customStyle="1" w:styleId="WW8Num1z8">
    <w:name w:val="WW8Num1z8"/>
    <w:rsid w:val="00306DDE"/>
  </w:style>
  <w:style w:type="character" w:customStyle="1" w:styleId="1">
    <w:name w:val="Προεπιλεγμένη γραμματοσειρά1"/>
    <w:rsid w:val="00306DDE"/>
  </w:style>
  <w:style w:type="character" w:customStyle="1" w:styleId="Char">
    <w:name w:val="Κείμενο πλαισίου Char"/>
    <w:rsid w:val="00306DDE"/>
    <w:rPr>
      <w:rFonts w:ascii="Segoe UI" w:hAnsi="Segoe UI" w:cs="Segoe UI"/>
      <w:sz w:val="18"/>
      <w:szCs w:val="18"/>
    </w:rPr>
  </w:style>
  <w:style w:type="paragraph" w:customStyle="1" w:styleId="a3">
    <w:name w:val="Επικεφαλίδα"/>
    <w:basedOn w:val="a"/>
    <w:next w:val="a4"/>
    <w:rsid w:val="00306DD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rsid w:val="00306DDE"/>
    <w:pPr>
      <w:spacing w:after="140" w:line="276" w:lineRule="auto"/>
    </w:pPr>
  </w:style>
  <w:style w:type="paragraph" w:styleId="a5">
    <w:name w:val="List"/>
    <w:basedOn w:val="a4"/>
    <w:rsid w:val="00306DDE"/>
    <w:rPr>
      <w:rFonts w:cs="Arial Unicode MS"/>
    </w:rPr>
  </w:style>
  <w:style w:type="paragraph" w:styleId="a6">
    <w:name w:val="caption"/>
    <w:basedOn w:val="a"/>
    <w:qFormat/>
    <w:rsid w:val="00306DD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7">
    <w:name w:val="Ευρετήριο"/>
    <w:basedOn w:val="a"/>
    <w:rsid w:val="00306DDE"/>
    <w:pPr>
      <w:suppressLineNumbers/>
    </w:pPr>
    <w:rPr>
      <w:rFonts w:cs="Arial Unicode MS"/>
    </w:rPr>
  </w:style>
  <w:style w:type="paragraph" w:styleId="a8">
    <w:name w:val="Balloon Text"/>
    <w:basedOn w:val="a"/>
    <w:rsid w:val="00306DD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87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19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5957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8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2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787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N</dc:creator>
  <cp:lastModifiedBy>Χρήστης των Windows</cp:lastModifiedBy>
  <cp:revision>6</cp:revision>
  <cp:lastPrinted>1995-11-21T15:41:00Z</cp:lastPrinted>
  <dcterms:created xsi:type="dcterms:W3CDTF">2020-04-21T18:17:00Z</dcterms:created>
  <dcterms:modified xsi:type="dcterms:W3CDTF">2020-04-27T09:49:00Z</dcterms:modified>
</cp:coreProperties>
</file>