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style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120" w:after="120" w:line="320"/>
        <w:ind w:right="0" w:left="0" w:firstLine="0"/>
        <w:jc w:val="both"/>
        <w:rPr>
          <w:rFonts w:ascii="Cambria" w:hAnsi="Cambria" w:cs="Cambria" w:eastAsia="Cambria"/>
          <w:color w:val="auto"/>
          <w:spacing w:val="0"/>
          <w:position w:val="0"/>
          <w:sz w:val="22"/>
          <w:shd w:fill="auto" w:val="clear"/>
        </w:rPr>
      </w:pPr>
      <w:r>
        <w:object w:dxaOrig="2788" w:dyaOrig="2104">
          <v:rect xmlns:o="urn:schemas-microsoft-com:office:office" xmlns:v="urn:schemas-microsoft-com:vml" id="rectole0000000000" style="width:139.400000pt;height:105.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120" w:after="120" w:line="320"/>
        <w:ind w:right="0" w:left="0" w:firstLine="0"/>
        <w:jc w:val="both"/>
        <w:rPr>
          <w:rFonts w:ascii="Cambria" w:hAnsi="Cambria" w:cs="Cambria" w:eastAsia="Cambria"/>
          <w:color w:val="auto"/>
          <w:spacing w:val="0"/>
          <w:position w:val="0"/>
          <w:sz w:val="22"/>
          <w:shd w:fill="auto" w:val="clear"/>
        </w:rPr>
      </w:pPr>
    </w:p>
    <w:p>
      <w:pPr>
        <w:spacing w:before="0" w:after="160" w:line="259"/>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                                              </w:t>
      </w:r>
    </w:p>
    <w:p>
      <w:pPr>
        <w:spacing w:before="0" w:after="160" w:line="259"/>
        <w:ind w:right="0" w:left="0" w:firstLine="0"/>
        <w:jc w:val="left"/>
        <w:rPr>
          <w:rFonts w:ascii="Cambria" w:hAnsi="Cambria" w:cs="Cambria" w:eastAsia="Cambria"/>
          <w:color w:val="auto"/>
          <w:spacing w:val="0"/>
          <w:position w:val="0"/>
          <w:sz w:val="22"/>
          <w:shd w:fill="auto" w:val="clear"/>
        </w:rPr>
      </w:pPr>
    </w:p>
    <w:p>
      <w:pPr>
        <w:spacing w:before="0" w:after="160" w:line="259"/>
        <w:ind w:right="0" w:left="0" w:firstLine="0"/>
        <w:jc w:val="center"/>
        <w:rPr>
          <w:rFonts w:ascii="Cambria" w:hAnsi="Cambria" w:cs="Cambria" w:eastAsia="Cambria"/>
          <w:b/>
          <w:color w:val="auto"/>
          <w:spacing w:val="0"/>
          <w:position w:val="0"/>
          <w:sz w:val="24"/>
          <w:shd w:fill="auto" w:val="clear"/>
        </w:rPr>
      </w:pPr>
      <w:r>
        <w:rPr>
          <w:rFonts w:ascii="Cambria" w:hAnsi="Cambria" w:cs="Cambria" w:eastAsia="Cambria"/>
          <w:b/>
          <w:color w:val="auto"/>
          <w:spacing w:val="0"/>
          <w:position w:val="0"/>
          <w:sz w:val="24"/>
          <w:shd w:fill="auto" w:val="clear"/>
        </w:rPr>
        <w:t xml:space="preserve">ΔΕΛΤΙΟ ΤΥΠΟΥ - Πέμπτη, 17/03/2022</w:t>
      </w:r>
    </w:p>
    <w:p>
      <w:pPr>
        <w:spacing w:before="120" w:after="120" w:line="320"/>
        <w:ind w:right="0" w:left="0" w:firstLine="0"/>
        <w:jc w:val="center"/>
        <w:rPr>
          <w:rFonts w:ascii="Cambria" w:hAnsi="Cambria" w:cs="Cambria" w:eastAsia="Cambria"/>
          <w:b/>
          <w:color w:val="auto"/>
          <w:spacing w:val="0"/>
          <w:position w:val="0"/>
          <w:sz w:val="22"/>
          <w:shd w:fill="auto" w:val="clear"/>
        </w:rPr>
      </w:pPr>
      <w:r>
        <w:rPr>
          <w:rFonts w:ascii="Cambria" w:hAnsi="Cambria" w:cs="Cambria" w:eastAsia="Cambria"/>
          <w:b/>
          <w:color w:val="auto"/>
          <w:spacing w:val="0"/>
          <w:position w:val="0"/>
          <w:sz w:val="22"/>
          <w:shd w:fill="auto" w:val="clear"/>
        </w:rPr>
        <w:t xml:space="preserve">ΠΟΛΙΤΙΣΜΟΣ ΔΗΜΟΥ ΑΝΔΡΟΥ </w:t>
      </w:r>
      <w:r>
        <w:rPr>
          <w:rFonts w:ascii="Cambria" w:hAnsi="Cambria" w:cs="Cambria" w:eastAsia="Cambria"/>
          <w:b/>
          <w:color w:val="auto"/>
          <w:spacing w:val="0"/>
          <w:position w:val="0"/>
          <w:sz w:val="18"/>
          <w:shd w:fill="auto" w:val="clear"/>
        </w:rPr>
        <w:t xml:space="preserve">(ΜΕΡΟΣ Α΄)</w:t>
      </w:r>
    </w:p>
    <w:p>
      <w:pPr>
        <w:spacing w:before="120" w:after="120" w:line="320"/>
        <w:ind w:right="0" w:left="0" w:firstLine="0"/>
        <w:jc w:val="center"/>
        <w:rPr>
          <w:rFonts w:ascii="Cambria" w:hAnsi="Cambria" w:cs="Cambria" w:eastAsia="Cambria"/>
          <w:b/>
          <w:color w:val="auto"/>
          <w:spacing w:val="0"/>
          <w:position w:val="0"/>
          <w:sz w:val="24"/>
          <w:shd w:fill="auto" w:val="clear"/>
        </w:rPr>
      </w:pPr>
    </w:p>
    <w:p>
      <w:pPr>
        <w:spacing w:before="120" w:after="120" w:line="32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Παρασκευή, 11/03/2022, ο </w:t>
      </w:r>
      <w:r>
        <w:rPr>
          <w:rFonts w:ascii="Cambria" w:hAnsi="Cambria" w:cs="Cambria" w:eastAsia="Cambria"/>
          <w:b/>
          <w:color w:val="auto"/>
          <w:spacing w:val="0"/>
          <w:position w:val="0"/>
          <w:sz w:val="24"/>
          <w:shd w:fill="auto" w:val="clear"/>
        </w:rPr>
        <w:t xml:space="preserve">Αντιδήμαρχος Πολιτισμού,</w:t>
      </w:r>
      <w:r>
        <w:rPr>
          <w:rFonts w:ascii="Cambria" w:hAnsi="Cambria" w:cs="Cambria" w:eastAsia="Cambria"/>
          <w:color w:val="auto"/>
          <w:spacing w:val="0"/>
          <w:position w:val="0"/>
          <w:sz w:val="24"/>
          <w:shd w:fill="auto" w:val="clear"/>
        </w:rPr>
        <w:t xml:space="preserve"> </w:t>
      </w:r>
      <w:r>
        <w:rPr>
          <w:rFonts w:ascii="Cambria" w:hAnsi="Cambria" w:cs="Cambria" w:eastAsia="Cambria"/>
          <w:b/>
          <w:color w:val="auto"/>
          <w:spacing w:val="0"/>
          <w:position w:val="0"/>
          <w:sz w:val="24"/>
          <w:shd w:fill="auto" w:val="clear"/>
        </w:rPr>
        <w:t xml:space="preserve">Δημήτρης Γιαννίσης</w:t>
      </w:r>
      <w:r>
        <w:rPr>
          <w:rFonts w:ascii="Cambria" w:hAnsi="Cambria" w:cs="Cambria" w:eastAsia="Cambria"/>
          <w:color w:val="auto"/>
          <w:spacing w:val="0"/>
          <w:position w:val="0"/>
          <w:sz w:val="24"/>
          <w:shd w:fill="auto" w:val="clear"/>
        </w:rPr>
        <w:t xml:space="preserve">, παρουσίασε στα μέλη του Δημοτικού Συμβουλίου τον σχεδιασμό της Πολιτιστικής ταυτότητας του Δήμου Άνδρου.</w:t>
      </w:r>
    </w:p>
    <w:p>
      <w:pPr>
        <w:spacing w:before="120" w:after="120" w:line="32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Ο Δήμος Άνδρου, στο πλαίσιο των αρμοδιοτήτων και των υποχρεώσεών του για τον πολιτισμό, ασχολήθηκε από το 2019 αφενός με τη βιώσιμη διαχείριση και ανάδειξη των πολιτιστικών πόρων και αφετέρου με την καθιέρωση της ιδιαίτερης ταυτότητας (brand) της Άνδρου που χαρακτηρίζεται από τα πολυάριθμα περιβαλλοντικά, πολιτιστικά και ιστορικά συγκριτικά πλεονεκτήματά της. </w:t>
      </w:r>
    </w:p>
    <w:p>
      <w:pPr>
        <w:spacing w:before="120" w:after="120" w:line="320"/>
        <w:ind w:right="0" w:left="0" w:firstLine="0"/>
        <w:jc w:val="both"/>
        <w:rPr>
          <w:rFonts w:ascii="Cambria" w:hAnsi="Cambria" w:cs="Cambria" w:eastAsia="Cambria"/>
          <w:color w:val="auto"/>
          <w:spacing w:val="0"/>
          <w:position w:val="0"/>
          <w:sz w:val="24"/>
          <w:shd w:fill="auto" w:val="clear"/>
        </w:rPr>
      </w:pPr>
    </w:p>
    <w:p>
      <w:pPr>
        <w:spacing w:before="120" w:after="120" w:line="320"/>
        <w:ind w:right="0" w:left="0" w:firstLine="0"/>
        <w:jc w:val="both"/>
        <w:rPr>
          <w:rFonts w:ascii="Cambria" w:hAnsi="Cambria" w:cs="Cambria" w:eastAsia="Cambria"/>
          <w:i/>
          <w:color w:val="auto"/>
          <w:spacing w:val="0"/>
          <w:position w:val="0"/>
          <w:sz w:val="24"/>
          <w:shd w:fill="auto" w:val="clear"/>
        </w:rPr>
      </w:pPr>
      <w:r>
        <w:rPr>
          <w:rFonts w:ascii="Cambria" w:hAnsi="Cambria" w:cs="Cambria" w:eastAsia="Cambria"/>
          <w:i/>
          <w:color w:val="auto"/>
          <w:spacing w:val="0"/>
          <w:position w:val="0"/>
          <w:sz w:val="24"/>
          <w:shd w:fill="auto" w:val="clear"/>
        </w:rPr>
        <w:t xml:space="preserve">Η υπεύθυνη συνεργάτης Πολιτισμού, κα. </w:t>
      </w:r>
      <w:r>
        <w:rPr>
          <w:rFonts w:ascii="Cambria" w:hAnsi="Cambria" w:cs="Cambria" w:eastAsia="Cambria"/>
          <w:b/>
          <w:i/>
          <w:color w:val="auto"/>
          <w:spacing w:val="0"/>
          <w:position w:val="0"/>
          <w:sz w:val="24"/>
          <w:shd w:fill="auto" w:val="clear"/>
        </w:rPr>
        <w:t xml:space="preserve">Χρυσάνθη Κοντάκη</w:t>
      </w:r>
      <w:r>
        <w:rPr>
          <w:rFonts w:ascii="Cambria" w:hAnsi="Cambria" w:cs="Cambria" w:eastAsia="Cambria"/>
          <w:i/>
          <w:color w:val="auto"/>
          <w:spacing w:val="0"/>
          <w:position w:val="0"/>
          <w:sz w:val="24"/>
          <w:shd w:fill="auto" w:val="clear"/>
        </w:rPr>
        <w:t xml:space="preserve"> έκανε εκτενή αναφορά στο πλαίσιο του Δημοτικού Συμβουλίου:</w:t>
      </w:r>
    </w:p>
    <w:p>
      <w:pPr>
        <w:numPr>
          <w:ilvl w:val="0"/>
          <w:numId w:val="6"/>
        </w:numPr>
        <w:spacing w:before="120" w:after="120" w:line="320"/>
        <w:ind w:right="0" w:left="720" w:hanging="36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Στη νέα πολιτιστική ταυτότητα και στο ευ ζην.</w:t>
      </w:r>
    </w:p>
    <w:p>
      <w:pPr>
        <w:numPr>
          <w:ilvl w:val="0"/>
          <w:numId w:val="6"/>
        </w:numPr>
        <w:spacing w:before="120" w:after="120" w:line="320"/>
        <w:ind w:right="0" w:left="720" w:hanging="36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Στους βασικούς πυλώνες που αφορούν τον αγροτικό χώρο και τη αγροδιατροφική παράδοση.</w:t>
      </w:r>
    </w:p>
    <w:p>
      <w:pPr>
        <w:numPr>
          <w:ilvl w:val="0"/>
          <w:numId w:val="6"/>
        </w:numPr>
        <w:spacing w:before="120" w:after="120" w:line="320"/>
        <w:ind w:right="0" w:left="720" w:hanging="36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Στην ιστορία του νησιού. </w:t>
      </w:r>
    </w:p>
    <w:p>
      <w:pPr>
        <w:numPr>
          <w:ilvl w:val="0"/>
          <w:numId w:val="6"/>
        </w:numPr>
        <w:spacing w:before="120" w:after="120" w:line="320"/>
        <w:ind w:right="0" w:left="720" w:hanging="36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Στις πολιτιστικές υποδομές και στην σύγχρονη δημιουργία.</w:t>
      </w:r>
    </w:p>
    <w:p>
      <w:pPr>
        <w:spacing w:before="120" w:after="120" w:line="320"/>
        <w:ind w:right="0" w:left="720" w:firstLine="0"/>
        <w:jc w:val="both"/>
        <w:rPr>
          <w:rFonts w:ascii="Cambria" w:hAnsi="Cambria" w:cs="Cambria" w:eastAsia="Cambria"/>
          <w:b/>
          <w:color w:val="auto"/>
          <w:spacing w:val="0"/>
          <w:position w:val="0"/>
          <w:sz w:val="24"/>
          <w:shd w:fill="auto" w:val="clear"/>
        </w:rPr>
      </w:pPr>
    </w:p>
    <w:p>
      <w:pPr>
        <w:spacing w:before="120" w:after="120" w:line="320"/>
        <w:ind w:right="0" w:left="0" w:firstLine="0"/>
        <w:jc w:val="center"/>
        <w:rPr>
          <w:rFonts w:ascii="Cambria" w:hAnsi="Cambria" w:cs="Cambria" w:eastAsia="Cambria"/>
          <w:b/>
          <w:i/>
          <w:color w:val="auto"/>
          <w:spacing w:val="0"/>
          <w:position w:val="0"/>
          <w:sz w:val="24"/>
          <w:u w:val="single"/>
          <w:shd w:fill="auto" w:val="clear"/>
        </w:rPr>
      </w:pPr>
      <w:r>
        <w:rPr>
          <w:rFonts w:ascii="Cambria" w:hAnsi="Cambria" w:cs="Cambria" w:eastAsia="Cambria"/>
          <w:b/>
          <w:i/>
          <w:color w:val="auto"/>
          <w:spacing w:val="0"/>
          <w:position w:val="0"/>
          <w:sz w:val="24"/>
          <w:u w:val="single"/>
          <w:shd w:fill="auto" w:val="clear"/>
        </w:rPr>
        <w:t xml:space="preserve">Ενδεικτικά  ο Δήμος πέτυχε τις παρακάτω εντάξεις </w:t>
      </w:r>
      <w:r>
        <w:rPr>
          <w:rFonts w:ascii="Cambria" w:hAnsi="Cambria" w:cs="Cambria" w:eastAsia="Cambria"/>
          <w:b/>
          <w:i/>
          <w:color w:val="auto"/>
          <w:spacing w:val="0"/>
          <w:position w:val="0"/>
          <w:sz w:val="24"/>
          <w:u w:val="single"/>
          <w:shd w:fill="auto" w:val="clear"/>
        </w:rPr>
        <w:t xml:space="preserve">–</w:t>
      </w:r>
      <w:r>
        <w:rPr>
          <w:rFonts w:ascii="Cambria" w:hAnsi="Cambria" w:cs="Cambria" w:eastAsia="Cambria"/>
          <w:b/>
          <w:i/>
          <w:color w:val="auto"/>
          <w:spacing w:val="0"/>
          <w:position w:val="0"/>
          <w:sz w:val="24"/>
          <w:u w:val="single"/>
          <w:shd w:fill="auto" w:val="clear"/>
        </w:rPr>
        <w:t xml:space="preserve"> </w:t>
      </w:r>
      <w:r>
        <w:rPr>
          <w:rFonts w:ascii="Cambria" w:hAnsi="Cambria" w:cs="Cambria" w:eastAsia="Cambria"/>
          <w:b/>
          <w:i/>
          <w:color w:val="auto"/>
          <w:spacing w:val="0"/>
          <w:position w:val="0"/>
          <w:sz w:val="24"/>
          <w:u w:val="single"/>
          <w:shd w:fill="auto" w:val="clear"/>
        </w:rPr>
        <w:t xml:space="preserve">χρηματοδοτήσεις:</w:t>
      </w:r>
    </w:p>
    <w:p>
      <w:pPr>
        <w:spacing w:before="120" w:after="120" w:line="320"/>
        <w:ind w:right="0" w:left="0" w:firstLine="0"/>
        <w:jc w:val="both"/>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4"/>
          <w:shd w:fill="auto" w:val="clear"/>
        </w:rPr>
        <w:t xml:space="preserve"> </w:t>
      </w:r>
      <w:r>
        <w:object w:dxaOrig="5098" w:dyaOrig="2105">
          <v:rect xmlns:o="urn:schemas-microsoft-com:office:office" xmlns:v="urn:schemas-microsoft-com:vml" id="rectole0000000001" style="width:254.900000pt;height:105.2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r>
        <w:object w:dxaOrig="3456" w:dyaOrig="2310">
          <v:rect xmlns:o="urn:schemas-microsoft-com:office:office" xmlns:v="urn:schemas-microsoft-com:vml" id="rectole0000000002" style="width:172.800000pt;height:115.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numPr>
          <w:ilvl w:val="0"/>
          <w:numId w:val="11"/>
        </w:numPr>
        <w:tabs>
          <w:tab w:val="left" w:pos="3686" w:leader="none"/>
        </w:tabs>
        <w:spacing w:before="120" w:after="120" w:line="320"/>
        <w:ind w:right="4195" w:left="426" w:hanging="284"/>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ένταξη του Πύργου του Αγίου Πέτρου το 2022 στο ΕΣΠΑ της Προγραμματικής Περιόδου 2021-2027.</w:t>
      </w:r>
    </w:p>
    <w:p>
      <w:pPr>
        <w:spacing w:before="120" w:after="120" w:line="320"/>
        <w:ind w:right="0" w:left="783" w:firstLine="0"/>
        <w:jc w:val="both"/>
        <w:rPr>
          <w:rFonts w:ascii="Cambria" w:hAnsi="Cambria" w:cs="Cambria" w:eastAsia="Cambria"/>
          <w:color w:val="auto"/>
          <w:spacing w:val="0"/>
          <w:position w:val="0"/>
          <w:sz w:val="22"/>
          <w:shd w:fill="auto" w:val="clear"/>
        </w:rPr>
      </w:pPr>
      <w:r>
        <w:object w:dxaOrig="3143" w:dyaOrig="2080">
          <v:rect xmlns:o="urn:schemas-microsoft-com:office:office" xmlns:v="urn:schemas-microsoft-com:vml" id="rectole0000000003" style="width:157.150000pt;height:104.0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120" w:after="120" w:line="320"/>
        <w:ind w:right="0" w:left="783" w:firstLine="0"/>
        <w:jc w:val="both"/>
        <w:rPr>
          <w:rFonts w:ascii="Cambria" w:hAnsi="Cambria" w:cs="Cambria" w:eastAsia="Cambria"/>
          <w:color w:val="auto"/>
          <w:spacing w:val="0"/>
          <w:position w:val="0"/>
          <w:sz w:val="22"/>
          <w:shd w:fill="auto" w:val="clear"/>
        </w:rPr>
      </w:pPr>
    </w:p>
    <w:p>
      <w:pPr>
        <w:numPr>
          <w:ilvl w:val="0"/>
          <w:numId w:val="13"/>
        </w:numPr>
        <w:tabs>
          <w:tab w:val="left" w:pos="3686" w:leader="none"/>
        </w:tabs>
        <w:spacing w:before="120" w:after="120" w:line="320"/>
        <w:ind w:right="-58" w:left="4536" w:hanging="283"/>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επιχορήγηση από το Υπουργείο Πολιτισμού 12.500</w:t>
      </w:r>
      <w:r>
        <w:rPr>
          <w:rFonts w:ascii="Cambria" w:hAnsi="Cambria" w:cs="Cambria" w:eastAsia="Cambria"/>
          <w:color w:val="auto"/>
          <w:spacing w:val="0"/>
          <w:position w:val="0"/>
          <w:sz w:val="24"/>
          <w:shd w:fill="auto" w:val="clear"/>
        </w:rPr>
        <w:t xml:space="preserve">€ </w:t>
      </w:r>
      <w:r>
        <w:rPr>
          <w:rFonts w:ascii="Cambria" w:hAnsi="Cambria" w:cs="Cambria" w:eastAsia="Cambria"/>
          <w:color w:val="auto"/>
          <w:spacing w:val="0"/>
          <w:position w:val="0"/>
          <w:sz w:val="24"/>
          <w:shd w:fill="auto" w:val="clear"/>
        </w:rPr>
        <w:t xml:space="preserve">για τα λεμόνια της Άνδρου.</w:t>
      </w: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r>
        <w:object w:dxaOrig="2583" w:dyaOrig="3465">
          <v:rect xmlns:o="urn:schemas-microsoft-com:office:office" xmlns:v="urn:schemas-microsoft-com:vml" id="rectole0000000004" style="width:129.150000pt;height:173.25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spacing w:before="120" w:after="120" w:line="320"/>
        <w:ind w:right="0" w:left="783" w:firstLine="0"/>
        <w:jc w:val="both"/>
        <w:rPr>
          <w:rFonts w:ascii="Cambria" w:hAnsi="Cambria" w:cs="Cambria" w:eastAsia="Cambria"/>
          <w:color w:val="auto"/>
          <w:spacing w:val="0"/>
          <w:position w:val="0"/>
          <w:sz w:val="22"/>
          <w:shd w:fill="auto" w:val="clear"/>
        </w:rPr>
      </w:pPr>
    </w:p>
    <w:p>
      <w:pPr>
        <w:numPr>
          <w:ilvl w:val="0"/>
          <w:numId w:val="15"/>
        </w:numPr>
        <w:tabs>
          <w:tab w:val="left" w:pos="3686" w:leader="none"/>
        </w:tabs>
        <w:spacing w:before="120" w:after="120" w:line="320"/>
        <w:ind w:right="4195" w:left="142" w:hanging="284"/>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επιχορήγηση από το Υπουργείο Πολιτισμού 10.000</w:t>
      </w:r>
      <w:r>
        <w:rPr>
          <w:rFonts w:ascii="Cambria" w:hAnsi="Cambria" w:cs="Cambria" w:eastAsia="Cambria"/>
          <w:color w:val="auto"/>
          <w:spacing w:val="0"/>
          <w:position w:val="0"/>
          <w:sz w:val="24"/>
          <w:shd w:fill="auto" w:val="clear"/>
        </w:rPr>
        <w:t xml:space="preserve">€ </w:t>
      </w:r>
      <w:r>
        <w:rPr>
          <w:rFonts w:ascii="Cambria" w:hAnsi="Cambria" w:cs="Cambria" w:eastAsia="Cambria"/>
          <w:color w:val="auto"/>
          <w:spacing w:val="0"/>
          <w:position w:val="0"/>
          <w:sz w:val="24"/>
          <w:shd w:fill="auto" w:val="clear"/>
        </w:rPr>
        <w:t xml:space="preserve">για το Κοιμητήριο Χώρας Άνδρου.</w:t>
      </w:r>
    </w:p>
    <w:p>
      <w:pPr>
        <w:tabs>
          <w:tab w:val="left" w:pos="3686" w:leader="none"/>
        </w:tabs>
        <w:spacing w:before="120" w:after="120" w:line="320"/>
        <w:ind w:right="-58" w:left="0" w:firstLine="0"/>
        <w:jc w:val="left"/>
        <w:rPr>
          <w:rFonts w:ascii="Cambria" w:hAnsi="Cambria" w:cs="Cambria" w:eastAsia="Cambria"/>
          <w:i/>
          <w:color w:val="auto"/>
          <w:spacing w:val="0"/>
          <w:position w:val="0"/>
          <w:sz w:val="24"/>
          <w:shd w:fill="auto" w:val="clear"/>
        </w:rPr>
      </w:pPr>
    </w:p>
    <w:p>
      <w:pPr>
        <w:tabs>
          <w:tab w:val="left" w:pos="3686" w:leader="none"/>
        </w:tabs>
        <w:spacing w:before="120" w:after="120" w:line="320"/>
        <w:ind w:right="-58" w:left="0" w:firstLine="0"/>
        <w:jc w:val="left"/>
        <w:rPr>
          <w:rFonts w:ascii="Cambria" w:hAnsi="Cambria" w:cs="Cambria" w:eastAsia="Cambria"/>
          <w:i/>
          <w:color w:val="auto"/>
          <w:spacing w:val="0"/>
          <w:position w:val="0"/>
          <w:sz w:val="24"/>
          <w:shd w:fill="auto" w:val="clear"/>
        </w:rPr>
      </w:pPr>
    </w:p>
    <w:p>
      <w:pPr>
        <w:tabs>
          <w:tab w:val="left" w:pos="3686" w:leader="none"/>
        </w:tabs>
        <w:spacing w:before="120" w:after="120" w:line="320"/>
        <w:ind w:right="-58" w:left="0" w:firstLine="0"/>
        <w:jc w:val="left"/>
        <w:rPr>
          <w:rFonts w:ascii="Cambria" w:hAnsi="Cambria" w:cs="Cambria" w:eastAsia="Cambria"/>
          <w:i/>
          <w:color w:val="auto"/>
          <w:spacing w:val="0"/>
          <w:position w:val="0"/>
          <w:sz w:val="24"/>
          <w:shd w:fill="auto" w:val="clear"/>
        </w:rPr>
      </w:pPr>
    </w:p>
    <w:p>
      <w:pPr>
        <w:tabs>
          <w:tab w:val="left" w:pos="3686" w:leader="none"/>
        </w:tabs>
        <w:spacing w:before="120" w:after="120" w:line="320"/>
        <w:ind w:right="-58" w:left="0" w:firstLine="0"/>
        <w:jc w:val="left"/>
        <w:rPr>
          <w:rFonts w:ascii="Cambria" w:hAnsi="Cambria" w:cs="Cambria" w:eastAsia="Cambria"/>
          <w:i/>
          <w:color w:val="auto"/>
          <w:spacing w:val="0"/>
          <w:position w:val="0"/>
          <w:sz w:val="24"/>
          <w:shd w:fill="auto" w:val="clear"/>
        </w:rPr>
      </w:pPr>
    </w:p>
    <w:p>
      <w:pPr>
        <w:tabs>
          <w:tab w:val="left" w:pos="3686" w:leader="none"/>
        </w:tabs>
        <w:spacing w:before="120" w:after="120" w:line="320"/>
        <w:ind w:right="-58" w:left="0" w:firstLine="0"/>
        <w:jc w:val="center"/>
        <w:rPr>
          <w:rFonts w:ascii="Cambria" w:hAnsi="Cambria" w:cs="Cambria" w:eastAsia="Cambria"/>
          <w:b/>
          <w:i/>
          <w:color w:val="auto"/>
          <w:spacing w:val="0"/>
          <w:position w:val="0"/>
          <w:sz w:val="24"/>
          <w:u w:val="single"/>
          <w:shd w:fill="auto" w:val="clear"/>
        </w:rPr>
      </w:pPr>
      <w:r>
        <w:rPr>
          <w:rFonts w:ascii="Cambria" w:hAnsi="Cambria" w:cs="Cambria" w:eastAsia="Cambria"/>
          <w:b/>
          <w:i/>
          <w:color w:val="auto"/>
          <w:spacing w:val="0"/>
          <w:position w:val="0"/>
          <w:sz w:val="24"/>
          <w:u w:val="single"/>
          <w:shd w:fill="auto" w:val="clear"/>
        </w:rPr>
        <w:t xml:space="preserve">Επιπλέον ο Δήμος Άνδρου έχει υποβάλει προς ένταξη:</w:t>
      </w:r>
    </w:p>
    <w:p>
      <w:pPr>
        <w:tabs>
          <w:tab w:val="left" w:pos="3686" w:leader="none"/>
        </w:tabs>
        <w:spacing w:before="120" w:after="120" w:line="320"/>
        <w:ind w:right="-58" w:left="0" w:firstLine="0"/>
        <w:jc w:val="center"/>
        <w:rPr>
          <w:rFonts w:ascii="Cambria" w:hAnsi="Cambria" w:cs="Cambria" w:eastAsia="Cambria"/>
          <w:b/>
          <w:i/>
          <w:color w:val="auto"/>
          <w:spacing w:val="0"/>
          <w:position w:val="0"/>
          <w:sz w:val="24"/>
          <w:u w:val="single"/>
          <w:shd w:fill="auto" w:val="clear"/>
        </w:rPr>
      </w:pPr>
    </w:p>
    <w:p>
      <w:pPr>
        <w:tabs>
          <w:tab w:val="left" w:pos="3686" w:leader="none"/>
        </w:tabs>
        <w:spacing w:before="120" w:after="120" w:line="320"/>
        <w:ind w:right="-58" w:left="0" w:firstLine="0"/>
        <w:jc w:val="left"/>
        <w:rPr>
          <w:rFonts w:ascii="Cambria" w:hAnsi="Cambria" w:cs="Cambria" w:eastAsia="Cambria"/>
          <w:color w:val="auto"/>
          <w:spacing w:val="0"/>
          <w:position w:val="0"/>
          <w:sz w:val="24"/>
          <w:shd w:fill="auto" w:val="clear"/>
        </w:rPr>
      </w:pPr>
      <w:r>
        <w:object w:dxaOrig="3523" w:dyaOrig="2523">
          <v:rect xmlns:o="urn:schemas-microsoft-com:office:office" xmlns:v="urn:schemas-microsoft-com:vml" id="rectole0000000005" style="width:176.150000pt;height:126.1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p>
    <w:p>
      <w:pPr>
        <w:numPr>
          <w:ilvl w:val="0"/>
          <w:numId w:val="20"/>
        </w:numPr>
        <w:tabs>
          <w:tab w:val="left" w:pos="3686" w:leader="none"/>
        </w:tabs>
        <w:spacing w:before="120" w:after="120" w:line="320"/>
        <w:ind w:right="-58" w:left="4536" w:hanging="283"/>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αναβάθμιση του Μουσείου Θεόφιλου Καΐρη στο πρόγραμμα  </w:t>
      </w:r>
      <w:r>
        <w:rPr>
          <w:rFonts w:ascii="Cambria" w:hAnsi="Cambria" w:cs="Cambria" w:eastAsia="Cambria"/>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Αντώνης Τρίτσης</w:t>
      </w:r>
      <w:r>
        <w:rPr>
          <w:rFonts w:ascii="Cambria" w:hAnsi="Cambria" w:cs="Cambria" w:eastAsia="Cambria"/>
          <w:color w:val="auto"/>
          <w:spacing w:val="0"/>
          <w:position w:val="0"/>
          <w:sz w:val="24"/>
          <w:shd w:fill="auto" w:val="clear"/>
        </w:rPr>
        <w:t xml:space="preserve">¨.</w:t>
      </w:r>
    </w:p>
    <w:p>
      <w:pPr>
        <w:tabs>
          <w:tab w:val="left" w:pos="3686" w:leader="none"/>
        </w:tabs>
        <w:spacing w:before="120" w:after="120" w:line="320"/>
        <w:ind w:right="-58" w:left="423" w:firstLine="0"/>
        <w:jc w:val="center"/>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                                                                     </w:t>
      </w: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4195" w:left="0" w:firstLine="0"/>
        <w:jc w:val="both"/>
        <w:rPr>
          <w:rFonts w:ascii="Cambria" w:hAnsi="Cambria" w:cs="Cambria" w:eastAsia="Cambria"/>
          <w:color w:val="auto"/>
          <w:spacing w:val="0"/>
          <w:position w:val="0"/>
          <w:sz w:val="24"/>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r>
        <w:object w:dxaOrig="3237" w:dyaOrig="2413">
          <v:rect xmlns:o="urn:schemas-microsoft-com:office:office" xmlns:v="urn:schemas-microsoft-com:vml" id="rectole0000000006" style="width:161.850000pt;height:120.6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p>
    <w:p>
      <w:pPr>
        <w:numPr>
          <w:ilvl w:val="0"/>
          <w:numId w:val="25"/>
        </w:numPr>
        <w:tabs>
          <w:tab w:val="left" w:pos="3686" w:leader="none"/>
        </w:tabs>
        <w:spacing w:before="120" w:after="120" w:line="320"/>
        <w:ind w:right="4195" w:left="783" w:hanging="36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αναβάθμιση και επέκταση του Ναυτικού Μουσείου (ενοικιάστηκε ήδη επιπλέον ισόγειος χώρος 95τ.μ).             </w:t>
      </w:r>
    </w:p>
    <w:p>
      <w:pPr>
        <w:tabs>
          <w:tab w:val="left" w:pos="3686" w:leader="none"/>
        </w:tabs>
        <w:spacing w:before="120" w:after="120" w:line="320"/>
        <w:ind w:right="-58" w:left="4536"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spacing w:before="120" w:after="120" w:line="320"/>
        <w:ind w:right="0" w:left="0" w:firstLine="0"/>
        <w:jc w:val="both"/>
        <w:rPr>
          <w:rFonts w:ascii="Cambria" w:hAnsi="Cambria" w:cs="Cambria" w:eastAsia="Cambria"/>
          <w:color w:val="auto"/>
          <w:spacing w:val="0"/>
          <w:position w:val="0"/>
          <w:sz w:val="22"/>
          <w:shd w:fill="auto" w:val="clear"/>
        </w:rPr>
      </w:pPr>
    </w:p>
    <w:p>
      <w:pPr>
        <w:spacing w:before="120" w:after="120" w:line="320"/>
        <w:ind w:right="0" w:left="0" w:firstLine="0"/>
        <w:jc w:val="both"/>
        <w:rPr>
          <w:rFonts w:ascii="Cambria" w:hAnsi="Cambria" w:cs="Cambria" w:eastAsia="Cambria"/>
          <w:color w:val="auto"/>
          <w:spacing w:val="0"/>
          <w:position w:val="0"/>
          <w:sz w:val="22"/>
          <w:shd w:fill="auto" w:val="clear"/>
        </w:rPr>
      </w:pPr>
    </w:p>
    <w:p>
      <w:pPr>
        <w:spacing w:before="120" w:after="120" w:line="320"/>
        <w:ind w:right="0" w:left="0" w:firstLine="0"/>
        <w:jc w:val="both"/>
        <w:rPr>
          <w:rFonts w:ascii="Cambria" w:hAnsi="Cambria" w:cs="Cambria" w:eastAsia="Cambria"/>
          <w:color w:val="auto"/>
          <w:spacing w:val="0"/>
          <w:position w:val="0"/>
          <w:sz w:val="22"/>
          <w:shd w:fill="auto" w:val="clear"/>
        </w:rPr>
      </w:pPr>
    </w:p>
    <w:p>
      <w:pPr>
        <w:spacing w:before="120" w:after="120" w:line="320"/>
        <w:ind w:right="0" w:left="0" w:firstLine="0"/>
        <w:jc w:val="both"/>
        <w:rPr>
          <w:rFonts w:ascii="Cambria" w:hAnsi="Cambria" w:cs="Cambria" w:eastAsia="Cambria"/>
          <w:color w:val="auto"/>
          <w:spacing w:val="0"/>
          <w:position w:val="0"/>
          <w:sz w:val="22"/>
          <w:shd w:fill="auto" w:val="clear"/>
        </w:rPr>
      </w:pPr>
      <w:r>
        <w:object w:dxaOrig="2857" w:dyaOrig="2962">
          <v:rect xmlns:o="urn:schemas-microsoft-com:office:office" xmlns:v="urn:schemas-microsoft-com:vml" id="rectole0000000007" style="width:142.850000pt;height:148.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p>
    <w:p>
      <w:pPr>
        <w:numPr>
          <w:ilvl w:val="0"/>
          <w:numId w:val="28"/>
        </w:numPr>
        <w:tabs>
          <w:tab w:val="left" w:pos="3686" w:leader="none"/>
        </w:tabs>
        <w:spacing w:before="120" w:after="120" w:line="320"/>
        <w:ind w:right="-58" w:left="4536" w:hanging="283"/>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ίδρυση Αρχειακής Συλλογής Άνδρου με βάση τα δημοτικά, κοινοτικά  και συμβολαιογραφικά αρχεία. </w:t>
      </w: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r>
        <w:object w:dxaOrig="3672" w:dyaOrig="2507">
          <v:rect xmlns:o="urn:schemas-microsoft-com:office:office" xmlns:v="urn:schemas-microsoft-com:vml" id="rectole0000000008" style="width:183.600000pt;height:125.3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numPr>
          <w:ilvl w:val="0"/>
          <w:numId w:val="30"/>
        </w:numPr>
        <w:tabs>
          <w:tab w:val="left" w:pos="3686" w:leader="none"/>
        </w:tabs>
        <w:spacing w:before="120" w:after="120" w:line="320"/>
        <w:ind w:right="4195" w:left="0" w:hanging="426"/>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Την δημιουργία Πολιτιστικών Διαδρομών με θέμα την Ανδριακή ναυτοσύνη στο πρόγραμμα  </w:t>
      </w:r>
      <w:r>
        <w:rPr>
          <w:rFonts w:ascii="Cambria" w:hAnsi="Cambria" w:cs="Cambria" w:eastAsia="Cambria"/>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Αντώνης Τρίτσης</w:t>
      </w:r>
      <w:r>
        <w:rPr>
          <w:rFonts w:ascii="Cambria" w:hAnsi="Cambria" w:cs="Cambria" w:eastAsia="Cambria"/>
          <w:color w:val="auto"/>
          <w:spacing w:val="0"/>
          <w:position w:val="0"/>
          <w:sz w:val="24"/>
          <w:shd w:fill="auto" w:val="clear"/>
        </w:rPr>
        <w:t xml:space="preserve">¨. </w:t>
      </w:r>
    </w:p>
    <w:p>
      <w:pPr>
        <w:tabs>
          <w:tab w:val="left" w:pos="3686" w:leader="none"/>
        </w:tabs>
        <w:spacing w:before="120" w:after="120" w:line="320"/>
        <w:ind w:right="4195" w:left="0"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4195" w:left="0"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4195" w:left="0"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4195" w:left="0" w:firstLine="0"/>
        <w:jc w:val="left"/>
        <w:rPr>
          <w:rFonts w:ascii="Cambria" w:hAnsi="Cambria" w:cs="Cambria" w:eastAsia="Cambria"/>
          <w:color w:val="auto"/>
          <w:spacing w:val="0"/>
          <w:position w:val="0"/>
          <w:sz w:val="24"/>
          <w:shd w:fill="auto" w:val="clear"/>
        </w:rPr>
      </w:pPr>
      <w:r>
        <w:object w:dxaOrig="2281" w:dyaOrig="2634">
          <v:rect xmlns:o="urn:schemas-microsoft-com:office:office" xmlns:v="urn:schemas-microsoft-com:vml" id="rectole0000000009" style="width:114.050000pt;height:131.7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p>
    <w:p>
      <w:pPr>
        <w:tabs>
          <w:tab w:val="left" w:pos="3686" w:leader="none"/>
        </w:tabs>
        <w:spacing w:before="120" w:after="120" w:line="320"/>
        <w:ind w:right="4195" w:left="0" w:firstLine="0"/>
        <w:jc w:val="left"/>
        <w:rPr>
          <w:rFonts w:ascii="Cambria" w:hAnsi="Cambria" w:cs="Cambria" w:eastAsia="Cambria"/>
          <w:color w:val="auto"/>
          <w:spacing w:val="0"/>
          <w:position w:val="0"/>
          <w:sz w:val="24"/>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numPr>
          <w:ilvl w:val="0"/>
          <w:numId w:val="33"/>
        </w:numPr>
        <w:tabs>
          <w:tab w:val="left" w:pos="3686" w:leader="none"/>
        </w:tabs>
        <w:spacing w:before="120" w:after="120" w:line="320"/>
        <w:ind w:right="-58" w:left="4536" w:hanging="425"/>
        <w:jc w:val="left"/>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Τα χοιροσφάγια της Άνδρου στην Άυλη Πολιτιστική Κληρονομιά.</w:t>
      </w: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tabs>
          <w:tab w:val="left" w:pos="3686" w:leader="none"/>
        </w:tabs>
        <w:spacing w:before="120" w:after="120" w:line="320"/>
        <w:ind w:right="-58" w:left="4536" w:firstLine="0"/>
        <w:jc w:val="left"/>
        <w:rPr>
          <w:rFonts w:ascii="Cambria" w:hAnsi="Cambria" w:cs="Cambria" w:eastAsia="Cambria"/>
          <w:color w:val="auto"/>
          <w:spacing w:val="0"/>
          <w:position w:val="0"/>
          <w:sz w:val="24"/>
          <w:u w:val="single"/>
          <w:shd w:fill="auto" w:val="clear"/>
        </w:rPr>
      </w:pPr>
    </w:p>
    <w:p>
      <w:pPr>
        <w:spacing w:before="120" w:after="120" w:line="320"/>
        <w:ind w:right="0" w:left="0" w:firstLine="0"/>
        <w:jc w:val="both"/>
        <w:rPr>
          <w:rFonts w:ascii="Cambria" w:hAnsi="Cambria" w:cs="Cambria" w:eastAsia="Cambria"/>
          <w:color w:val="auto"/>
          <w:spacing w:val="0"/>
          <w:position w:val="0"/>
          <w:sz w:val="24"/>
          <w:u w:val="single"/>
          <w:shd w:fill="auto" w:val="clear"/>
        </w:rPr>
      </w:pPr>
      <w:r>
        <w:object w:dxaOrig="5862" w:dyaOrig="3873">
          <v:rect xmlns:o="urn:schemas-microsoft-com:office:office" xmlns:v="urn:schemas-microsoft-com:vml" id="rectole0000000010" style="width:293.100000pt;height:193.6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center"/>
        <w:rPr>
          <w:rFonts w:ascii="Cambria" w:hAnsi="Cambria" w:cs="Cambria" w:eastAsia="Cambria"/>
          <w:color w:val="auto"/>
          <w:spacing w:val="0"/>
          <w:position w:val="0"/>
          <w:sz w:val="24"/>
          <w:u w:val="single"/>
          <w:shd w:fill="auto" w:val="clear"/>
        </w:rPr>
      </w:pPr>
      <w:r>
        <w:rPr>
          <w:rFonts w:ascii="Cambria" w:hAnsi="Cambria" w:cs="Cambria" w:eastAsia="Cambria"/>
          <w:color w:val="auto"/>
          <w:spacing w:val="0"/>
          <w:position w:val="0"/>
          <w:sz w:val="24"/>
          <w:u w:val="single"/>
          <w:shd w:fill="auto" w:val="clear"/>
        </w:rPr>
        <w:t xml:space="preserve">ΔΙΕΘΝΕΣ ΦΕΣΤΙΒΑΛ ΆΝΔΡΟΥ</w:t>
      </w:r>
    </w:p>
    <w:p>
      <w:pPr>
        <w:spacing w:before="120" w:after="120" w:line="320"/>
        <w:ind w:right="0" w:left="0" w:firstLine="0"/>
        <w:jc w:val="center"/>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Αδιάλειπτη συνεργασία με την ΑΜΚΕ "Φίλοι Φεστιβάλ Άνδρου".</w:t>
      </w:r>
    </w:p>
    <w:p>
      <w:pPr>
        <w:spacing w:before="120" w:after="120" w:line="320"/>
        <w:ind w:right="0" w:left="0" w:firstLine="0"/>
        <w:jc w:val="right"/>
        <w:rPr>
          <w:rFonts w:ascii="Cambria" w:hAnsi="Cambria" w:cs="Cambria" w:eastAsia="Cambria"/>
          <w:color w:val="auto"/>
          <w:spacing w:val="0"/>
          <w:position w:val="0"/>
          <w:sz w:val="24"/>
          <w:shd w:fill="auto" w:val="clear"/>
        </w:rPr>
      </w:pPr>
    </w:p>
    <w:p>
      <w:pPr>
        <w:spacing w:before="120" w:after="120" w:line="320"/>
        <w:ind w:right="0" w:left="0" w:firstLine="0"/>
        <w:jc w:val="both"/>
        <w:rPr>
          <w:rFonts w:ascii="Cambria" w:hAnsi="Cambria" w:cs="Cambria" w:eastAsia="Cambria"/>
          <w:color w:val="auto"/>
          <w:spacing w:val="0"/>
          <w:position w:val="0"/>
          <w:sz w:val="24"/>
          <w:shd w:fill="auto" w:val="clear"/>
        </w:rPr>
      </w:pPr>
      <w:r>
        <w:rPr>
          <w:rFonts w:ascii="Cambria" w:hAnsi="Cambria" w:cs="Cambria" w:eastAsia="Cambria"/>
          <w:color w:val="auto"/>
          <w:spacing w:val="0"/>
          <w:position w:val="0"/>
          <w:sz w:val="24"/>
          <w:shd w:fill="auto" w:val="clear"/>
        </w:rPr>
        <w:t xml:space="preserve">Κλείνοντας ο </w:t>
      </w:r>
      <w:r>
        <w:rPr>
          <w:rFonts w:ascii="Cambria" w:hAnsi="Cambria" w:cs="Cambria" w:eastAsia="Cambria"/>
          <w:b/>
          <w:color w:val="auto"/>
          <w:spacing w:val="0"/>
          <w:position w:val="0"/>
          <w:sz w:val="24"/>
          <w:shd w:fill="auto" w:val="clear"/>
        </w:rPr>
        <w:t xml:space="preserve">Δήμαρχος Άνδρου, Δ. Λοτσάρης</w:t>
      </w:r>
      <w:r>
        <w:rPr>
          <w:rFonts w:ascii="Cambria" w:hAnsi="Cambria" w:cs="Cambria" w:eastAsia="Cambria"/>
          <w:color w:val="auto"/>
          <w:spacing w:val="0"/>
          <w:position w:val="0"/>
          <w:sz w:val="24"/>
          <w:shd w:fill="auto" w:val="clear"/>
        </w:rPr>
        <w:t xml:space="preserve"> ευχαρίστησε τόσο τον κ.  </w:t>
      </w:r>
      <w:r>
        <w:rPr>
          <w:rFonts w:ascii="Cambria" w:hAnsi="Cambria" w:cs="Cambria" w:eastAsia="Cambria"/>
          <w:b/>
          <w:color w:val="auto"/>
          <w:spacing w:val="0"/>
          <w:position w:val="0"/>
          <w:sz w:val="24"/>
          <w:shd w:fill="auto" w:val="clear"/>
        </w:rPr>
        <w:t xml:space="preserve">Δ. Γιαννίση </w:t>
      </w:r>
      <w:r>
        <w:rPr>
          <w:rFonts w:ascii="Cambria" w:hAnsi="Cambria" w:cs="Cambria" w:eastAsia="Cambria"/>
          <w:color w:val="auto"/>
          <w:spacing w:val="0"/>
          <w:position w:val="0"/>
          <w:sz w:val="24"/>
          <w:shd w:fill="auto" w:val="clear"/>
        </w:rPr>
        <w:t xml:space="preserve">όσο και την</w:t>
      </w:r>
      <w:r>
        <w:rPr>
          <w:rFonts w:ascii="Cambria" w:hAnsi="Cambria" w:cs="Cambria" w:eastAsia="Cambria"/>
          <w:b/>
          <w:color w:val="auto"/>
          <w:spacing w:val="0"/>
          <w:position w:val="0"/>
          <w:sz w:val="24"/>
          <w:shd w:fill="auto" w:val="clear"/>
        </w:rPr>
        <w:t xml:space="preserve"> κα. Χ. Κοντάκη</w:t>
      </w:r>
      <w:r>
        <w:rPr>
          <w:rFonts w:ascii="Cambria" w:hAnsi="Cambria" w:cs="Cambria" w:eastAsia="Cambria"/>
          <w:color w:val="auto"/>
          <w:spacing w:val="0"/>
          <w:position w:val="0"/>
          <w:sz w:val="24"/>
          <w:shd w:fill="auto" w:val="clear"/>
        </w:rPr>
        <w:t xml:space="preserve"> για την ολοκληρωμένη εργασία που έγινε στο πεδίο του Πολιτισμού το διάστημα 2019 </w:t>
      </w:r>
      <w:r>
        <w:rPr>
          <w:rFonts w:ascii="Cambria" w:hAnsi="Cambria" w:cs="Cambria" w:eastAsia="Cambria"/>
          <w:color w:val="auto"/>
          <w:spacing w:val="0"/>
          <w:position w:val="0"/>
          <w:sz w:val="24"/>
          <w:shd w:fill="auto" w:val="clear"/>
        </w:rPr>
        <w:t xml:space="preserve">–</w:t>
      </w:r>
      <w:r>
        <w:rPr>
          <w:rFonts w:ascii="Cambria" w:hAnsi="Cambria" w:cs="Cambria" w:eastAsia="Cambria"/>
          <w:color w:val="auto"/>
          <w:spacing w:val="0"/>
          <w:position w:val="0"/>
          <w:sz w:val="24"/>
          <w:shd w:fill="auto" w:val="clear"/>
        </w:rPr>
        <w:t xml:space="preserve"> 2021, </w:t>
      </w:r>
      <w:r>
        <w:rPr>
          <w:rFonts w:ascii="Cambria" w:hAnsi="Cambria" w:cs="Cambria" w:eastAsia="Cambria"/>
          <w:color w:val="auto"/>
          <w:spacing w:val="0"/>
          <w:position w:val="0"/>
          <w:sz w:val="24"/>
          <w:shd w:fill="auto" w:val="clear"/>
        </w:rPr>
        <w:t xml:space="preserve">η οποία θα συμπεριληφθεί στο Στρατηγικό Σχεδιασμό του Δήμου  Άνδρου.</w:t>
      </w:r>
    </w:p>
    <w:p>
      <w:pPr>
        <w:spacing w:before="120" w:after="120" w:line="320"/>
        <w:ind w:right="0" w:left="0" w:firstLine="0"/>
        <w:jc w:val="both"/>
        <w:rPr>
          <w:rFonts w:ascii="Cambria" w:hAnsi="Cambria" w:cs="Cambria" w:eastAsia="Cambria"/>
          <w:color w:val="auto"/>
          <w:spacing w:val="0"/>
          <w:position w:val="0"/>
          <w:sz w:val="24"/>
          <w:shd w:fill="auto" w:val="clear"/>
        </w:rPr>
      </w:pPr>
    </w:p>
    <w:p>
      <w:pPr>
        <w:spacing w:before="0" w:after="160" w:line="259"/>
        <w:ind w:right="0" w:left="0" w:firstLine="0"/>
        <w:jc w:val="center"/>
        <w:rPr>
          <w:rFonts w:ascii="Cambria" w:hAnsi="Cambria" w:cs="Cambria" w:eastAsia="Cambria"/>
          <w:color w:val="auto"/>
          <w:spacing w:val="0"/>
          <w:position w:val="0"/>
          <w:sz w:val="22"/>
          <w:shd w:fill="auto" w:val="clear"/>
        </w:rPr>
      </w:pPr>
      <w:r>
        <w:rPr>
          <w:rFonts w:ascii="Cambria" w:hAnsi="Cambria" w:cs="Cambria" w:eastAsia="Cambria"/>
          <w:b/>
          <w:color w:val="auto"/>
          <w:spacing w:val="0"/>
          <w:position w:val="0"/>
          <w:sz w:val="22"/>
          <w:shd w:fill="auto" w:val="clear"/>
        </w:rPr>
        <w:t xml:space="preserve">ΔΗΜΟΣ ΑΝΔΡΟΥ</w:t>
        <w:br/>
      </w: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num w:numId="6">
    <w:abstractNumId w:val="48"/>
  </w:num>
  <w:num w:numId="11">
    <w:abstractNumId w:val="42"/>
  </w:num>
  <w:num w:numId="13">
    <w:abstractNumId w:val="36"/>
  </w:num>
  <w:num w:numId="15">
    <w:abstractNumId w:val="30"/>
  </w:num>
  <w:num w:numId="20">
    <w:abstractNumId w:val="24"/>
  </w:num>
  <w:num w:numId="25">
    <w:abstractNumId w:val="18"/>
  </w:num>
  <w:num w:numId="28">
    <w:abstractNumId w:val="12"/>
  </w:num>
  <w:num w:numId="30">
    <w:abstractNumId w:val="6"/>
  </w:num>
  <w:num w:numId="33">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8.wmf" Id="docRId17" Type="http://schemas.openxmlformats.org/officeDocument/2006/relationships/image" /><Relationship Target="media/image3.wmf" Id="docRId7" Type="http://schemas.openxmlformats.org/officeDocument/2006/relationships/image" /><Relationship Target="embeddings/oleObject7.bin" Id="docRId14" Type="http://schemas.openxmlformats.org/officeDocument/2006/relationships/oleObject" /><Relationship Target="styles.xml" Id="docRId23" Type="http://schemas.openxmlformats.org/officeDocument/2006/relationships/styles" /><Relationship Target="embeddings/oleObject3.bin" Id="docRId6" Type="http://schemas.openxmlformats.org/officeDocument/2006/relationships/oleObject" /><Relationship Target="media/image0.wmf" Id="docRId1" Type="http://schemas.openxmlformats.org/officeDocument/2006/relationships/image" /><Relationship Target="media/image5.wmf" Id="docRId11" Type="http://schemas.openxmlformats.org/officeDocument/2006/relationships/image" /><Relationship Target="media/image7.wmf" Id="docRId15" Type="http://schemas.openxmlformats.org/officeDocument/2006/relationships/image" /><Relationship Target="media/image9.wmf" Id="docRId19" Type="http://schemas.openxmlformats.org/officeDocument/2006/relationships/image" /><Relationship Target="numbering.xml" Id="docRId22" Type="http://schemas.openxmlformats.org/officeDocument/2006/relationships/numbering" /><Relationship Target="media/image2.wmf" Id="docRId5" Type="http://schemas.openxmlformats.org/officeDocument/2006/relationships/image" /><Relationship Target="media/image4.wmf" Id="docRId9" Type="http://schemas.openxmlformats.org/officeDocument/2006/relationships/image" /><Relationship Target="embeddings/oleObject0.bin" Id="docRId0" Type="http://schemas.openxmlformats.org/officeDocument/2006/relationships/oleObject" /><Relationship Target="embeddings/oleObject6.bin" Id="docRId12" Type="http://schemas.openxmlformats.org/officeDocument/2006/relationships/oleObject" /><Relationship Target="embeddings/oleObject8.bin" Id="docRId16" Type="http://schemas.openxmlformats.org/officeDocument/2006/relationships/oleObject" /><Relationship Target="media/image10.wmf" Id="docRId21" Type="http://schemas.openxmlformats.org/officeDocument/2006/relationships/image" /><Relationship Target="embeddings/oleObject2.bin" Id="docRId4" Type="http://schemas.openxmlformats.org/officeDocument/2006/relationships/oleObject" /><Relationship Target="embeddings/oleObject4.bin" Id="docRId8" Type="http://schemas.openxmlformats.org/officeDocument/2006/relationships/oleObject" /><Relationship Target="media/image6.wmf" Id="docRId13" Type="http://schemas.openxmlformats.org/officeDocument/2006/relationships/image" /><Relationship Target="embeddings/oleObject10.bin" Id="docRId20" Type="http://schemas.openxmlformats.org/officeDocument/2006/relationships/oleObject" /><Relationship Target="media/image1.wmf" Id="docRId3" Type="http://schemas.openxmlformats.org/officeDocument/2006/relationships/image"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s>
</file>