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tabs>
          <w:tab w:val="left" w:pos="4153" w:leader="none"/>
          <w:tab w:val="left" w:pos="8306" w:leader="none"/>
        </w:tabs>
        <w:spacing w:before="0" w:after="0" w:line="276"/>
        <w:ind w:right="0" w:left="0" w:firstLine="0"/>
        <w:jc w:val="center"/>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¡syroskidz! - </w:t>
      </w:r>
      <w:r>
        <w:rPr>
          <w:rFonts w:ascii="Calibri" w:hAnsi="Calibri" w:cs="Calibri" w:eastAsia="Calibri"/>
          <w:b/>
          <w:color w:val="auto"/>
          <w:spacing w:val="0"/>
          <w:position w:val="0"/>
          <w:sz w:val="28"/>
          <w:shd w:fill="auto" w:val="clear"/>
        </w:rPr>
        <w:t xml:space="preserve">Το Παιδικό Φεστιβάλ των Κυκλάδων</w:t>
      </w:r>
    </w:p>
    <w:p>
      <w:pPr>
        <w:spacing w:before="0" w:after="0" w:line="276"/>
        <w:ind w:right="0" w:left="0" w:firstLine="0"/>
        <w:jc w:val="center"/>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28, 29, 30 </w:t>
      </w:r>
      <w:r>
        <w:rPr>
          <w:rFonts w:ascii="Calibri" w:hAnsi="Calibri" w:cs="Calibri" w:eastAsia="Calibri"/>
          <w:b/>
          <w:color w:val="auto"/>
          <w:spacing w:val="0"/>
          <w:position w:val="0"/>
          <w:sz w:val="28"/>
          <w:shd w:fill="auto" w:val="clear"/>
        </w:rPr>
        <w:t xml:space="preserve">Ιουλίου 2022, Σύρος</w:t>
      </w:r>
    </w:p>
    <w:p>
      <w:pPr>
        <w:spacing w:before="0" w:after="0" w:line="276"/>
        <w:ind w:right="0" w:left="0" w:firstLine="0"/>
        <w:jc w:val="both"/>
        <w:rPr>
          <w:rFonts w:ascii="Calibri" w:hAnsi="Calibri" w:cs="Calibri" w:eastAsia="Calibri"/>
          <w:color w:val="auto"/>
          <w:spacing w:val="0"/>
          <w:position w:val="0"/>
          <w:sz w:val="22"/>
          <w:shd w:fill="auto" w:val="clear"/>
        </w:rPr>
      </w:pPr>
    </w:p>
    <w:p>
      <w:pPr>
        <w:tabs>
          <w:tab w:val="left" w:pos="4153" w:leader="none"/>
          <w:tab w:val="left" w:pos="8306" w:leader="none"/>
        </w:tabs>
        <w:spacing w:before="0" w:after="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Το </w:t>
      </w:r>
      <w:r>
        <w:rPr>
          <w:rFonts w:ascii="Calibri" w:hAnsi="Calibri" w:cs="Calibri" w:eastAsia="Calibri"/>
          <w:color w:val="auto"/>
          <w:spacing w:val="0"/>
          <w:position w:val="0"/>
          <w:sz w:val="22"/>
          <w:shd w:fill="auto" w:val="clear"/>
        </w:rPr>
        <w:t xml:space="preserve">¡syroskidz!, </w:t>
      </w:r>
      <w:r>
        <w:rPr>
          <w:rFonts w:ascii="Calibri" w:hAnsi="Calibri" w:cs="Calibri" w:eastAsia="Calibri"/>
          <w:color w:val="auto"/>
          <w:spacing w:val="0"/>
          <w:position w:val="0"/>
          <w:sz w:val="22"/>
          <w:shd w:fill="auto" w:val="clear"/>
        </w:rPr>
        <w:t xml:space="preserve">ένα φεστιβάλ ειδικά σχεδιασμένο για παιδιά, πραγματοποιείται για 5</w:t>
      </w:r>
      <w:r>
        <w:rPr>
          <w:rFonts w:ascii="Calibri" w:hAnsi="Calibri" w:cs="Calibri" w:eastAsia="Calibri"/>
          <w:color w:val="auto"/>
          <w:spacing w:val="0"/>
          <w:position w:val="0"/>
          <w:sz w:val="22"/>
          <w:shd w:fill="auto" w:val="clear"/>
          <w:vertAlign w:val="superscript"/>
        </w:rPr>
        <w:t xml:space="preserve">η</w:t>
      </w:r>
      <w:r>
        <w:rPr>
          <w:rFonts w:ascii="Calibri" w:hAnsi="Calibri" w:cs="Calibri" w:eastAsia="Calibri"/>
          <w:color w:val="auto"/>
          <w:spacing w:val="0"/>
          <w:position w:val="0"/>
          <w:sz w:val="22"/>
          <w:shd w:fill="auto" w:val="clear"/>
        </w:rPr>
        <w:t xml:space="preserve"> χρονιά, στη Βάρη της Σύρου, με δράσεις που αφορούν στη θάλασσα και τα νησιά, από τις 28 μέχρι τις 30 Ιουλίου.</w:t>
      </w:r>
    </w:p>
    <w:p>
      <w:pPr>
        <w:tabs>
          <w:tab w:val="left" w:pos="4153" w:leader="none"/>
          <w:tab w:val="left" w:pos="8306" w:leader="none"/>
        </w:tabs>
        <w:spacing w:before="0" w:after="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Το Φεστιβάλ που εμπνεύστηκε και επιμελείται η Χρηστιάννα Πάπιτση υλοποιείται με παραγωγή της Εν.Το.Πο.Συρο με την συνεργασία συνδιοργανωτών, πολύτιμων χορηγών, τοπικών επιχειρήσεων της κοινότητας, εκπαιδευτικών οργανισμών, καλλιτεχνών και εμψυχωτών. Επίσης, τελεί κάτω από την αιγίδα του Υπουργείου Τουρισμού. Στο φετινό </w:t>
      </w:r>
      <w:r>
        <w:rPr>
          <w:rFonts w:ascii="Calibri" w:hAnsi="Calibri" w:cs="Calibri" w:eastAsia="Calibri"/>
          <w:color w:val="auto"/>
          <w:spacing w:val="0"/>
          <w:position w:val="0"/>
          <w:sz w:val="22"/>
          <w:shd w:fill="auto" w:val="clear"/>
        </w:rPr>
        <w:t xml:space="preserve">¡syroskidz!, </w:t>
      </w:r>
      <w:r>
        <w:rPr>
          <w:rFonts w:ascii="Calibri" w:hAnsi="Calibri" w:cs="Calibri" w:eastAsia="Calibri"/>
          <w:color w:val="auto"/>
          <w:spacing w:val="0"/>
          <w:position w:val="0"/>
          <w:sz w:val="22"/>
          <w:shd w:fill="auto" w:val="clear"/>
        </w:rPr>
        <w:t xml:space="preserve">οι δράσεις είναι δωρεάν. Επίσης, τα παιδιά προσέρχονται στις δράσεις με την ευθύνη των γονιών  που τα συνοδεύουν.</w:t>
      </w:r>
    </w:p>
    <w:p>
      <w:pPr>
        <w:tabs>
          <w:tab w:val="left" w:pos="4153" w:leader="none"/>
          <w:tab w:val="left" w:pos="8306" w:leader="none"/>
        </w:tabs>
        <w:spacing w:before="0" w:after="0" w:line="276"/>
        <w:ind w:right="0" w:left="0" w:firstLine="0"/>
        <w:jc w:val="both"/>
        <w:rPr>
          <w:rFonts w:ascii="Calibri" w:hAnsi="Calibri" w:cs="Calibri" w:eastAsia="Calibri"/>
          <w:color w:val="auto"/>
          <w:spacing w:val="0"/>
          <w:position w:val="0"/>
          <w:sz w:val="22"/>
          <w:shd w:fill="auto" w:val="clear"/>
        </w:rPr>
      </w:pPr>
    </w:p>
    <w:p>
      <w:pPr>
        <w:tabs>
          <w:tab w:val="left" w:pos="4153" w:leader="none"/>
          <w:tab w:val="left" w:pos="8306" w:leader="none"/>
        </w:tabs>
        <w:spacing w:before="0" w:after="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Στο πρόγραμμα του φετινού </w:t>
      </w:r>
      <w:r>
        <w:rPr>
          <w:rFonts w:ascii="Calibri" w:hAnsi="Calibri" w:cs="Calibri" w:eastAsia="Calibri"/>
          <w:color w:val="auto"/>
          <w:spacing w:val="0"/>
          <w:position w:val="0"/>
          <w:sz w:val="22"/>
          <w:shd w:fill="auto" w:val="clear"/>
        </w:rPr>
        <w:t xml:space="preserve">¡syroskidz!:</w:t>
      </w:r>
    </w:p>
    <w:p>
      <w:pPr>
        <w:tabs>
          <w:tab w:val="left" w:pos="4153" w:leader="none"/>
          <w:tab w:val="left" w:pos="8306" w:leader="none"/>
        </w:tabs>
        <w:spacing w:before="0" w:after="0" w:line="276"/>
        <w:ind w:right="0" w:left="0" w:firstLine="0"/>
        <w:jc w:val="center"/>
        <w:rPr>
          <w:rFonts w:ascii="Calibri" w:hAnsi="Calibri" w:cs="Calibri" w:eastAsia="Calibri"/>
          <w:color w:val="00B050"/>
          <w:spacing w:val="0"/>
          <w:position w:val="0"/>
          <w:sz w:val="28"/>
          <w:shd w:fill="auto" w:val="clear"/>
        </w:rPr>
      </w:pPr>
      <w:r>
        <w:rPr>
          <w:rFonts w:ascii="Calibri" w:hAnsi="Calibri" w:cs="Calibri" w:eastAsia="Calibri"/>
          <w:b/>
          <w:color w:val="00B050"/>
          <w:spacing w:val="0"/>
          <w:position w:val="0"/>
          <w:sz w:val="28"/>
          <w:shd w:fill="auto" w:val="clear"/>
        </w:rPr>
        <w:t xml:space="preserve">28/7-28/8: 8</w:t>
      </w:r>
      <w:r>
        <w:rPr>
          <w:rFonts w:ascii="Calibri" w:hAnsi="Calibri" w:cs="Calibri" w:eastAsia="Calibri"/>
          <w:b/>
          <w:color w:val="00B050"/>
          <w:spacing w:val="0"/>
          <w:position w:val="0"/>
          <w:sz w:val="28"/>
          <w:shd w:fill="auto" w:val="clear"/>
          <w:vertAlign w:val="superscript"/>
        </w:rPr>
        <w:t xml:space="preserve">η</w:t>
      </w:r>
      <w:r>
        <w:rPr>
          <w:rFonts w:ascii="Calibri" w:hAnsi="Calibri" w:cs="Calibri" w:eastAsia="Calibri"/>
          <w:b/>
          <w:color w:val="00B050"/>
          <w:spacing w:val="0"/>
          <w:position w:val="0"/>
          <w:sz w:val="28"/>
          <w:shd w:fill="auto" w:val="clear"/>
        </w:rPr>
        <w:t xml:space="preserve"> Υπαίθρια Έκθεση Παιδικής Ζωγραφικής</w:t>
      </w:r>
    </w:p>
    <w:p>
      <w:pPr>
        <w:tabs>
          <w:tab w:val="left" w:pos="4153" w:leader="none"/>
          <w:tab w:val="left" w:pos="8306" w:leader="none"/>
        </w:tabs>
        <w:spacing w:before="0" w:after="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Για άλλη μια χρονιά, η έκθεση υλοποιείται σε συνεργασία με την </w:t>
      </w:r>
      <w:r>
        <w:rPr>
          <w:rFonts w:ascii="Calibri" w:hAnsi="Calibri" w:cs="Calibri" w:eastAsia="Calibri"/>
          <w:b/>
          <w:color w:val="auto"/>
          <w:spacing w:val="0"/>
          <w:position w:val="0"/>
          <w:sz w:val="22"/>
          <w:shd w:fill="auto" w:val="clear"/>
        </w:rPr>
        <w:t xml:space="preserve">Παιδική Πινακοθήκη Ελλάδα</w:t>
      </w:r>
      <w:r>
        <w:rPr>
          <w:rFonts w:ascii="Calibri" w:hAnsi="Calibri" w:cs="Calibri" w:eastAsia="Calibri"/>
          <w:color w:val="auto"/>
          <w:spacing w:val="0"/>
          <w:position w:val="0"/>
          <w:sz w:val="22"/>
          <w:shd w:fill="auto" w:val="clear"/>
        </w:rPr>
        <w:t xml:space="preserve"> που διοργανώνει την</w:t>
      </w:r>
      <w:r>
        <w:rPr>
          <w:rFonts w:ascii="Calibri" w:hAnsi="Calibri" w:cs="Calibri" w:eastAsia="Calibri"/>
          <w:b/>
          <w:color w:val="auto"/>
          <w:spacing w:val="0"/>
          <w:position w:val="0"/>
          <w:sz w:val="22"/>
          <w:shd w:fill="auto" w:val="clear"/>
        </w:rPr>
        <w:t xml:space="preserve"> Aegean Kids Biennale</w:t>
      </w:r>
      <w:r>
        <w:rPr>
          <w:rFonts w:ascii="Calibri" w:hAnsi="Calibri" w:cs="Calibri" w:eastAsia="Calibri"/>
          <w:color w:val="auto"/>
          <w:spacing w:val="0"/>
          <w:position w:val="0"/>
          <w:sz w:val="22"/>
          <w:shd w:fill="auto" w:val="clear"/>
        </w:rPr>
        <w:t xml:space="preserve">. Το θέμα είναι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Σαν Αλκυόνη στα Χρώματα του Αιγαίου</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και στόχος είναι η ανάδειξη του Αιγαίου ως πηγή έμπνευσης. Μαζί με το εκπαιδευτικό υλικό της Παιδικής Πινακοθήκης Ελλάδας, τα έργα έχουν προσανατολισμό στην ομόνοια και την ελπίδα εν όψει των κοινωνικών εξελίξεων, κάτω από το σύνθημα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Ας ανέβουμε στο κύμα της ελπίδας</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Συμμετέχουν οι παρακάτω φορείς, με μεγάλα συλλογικά έργα: Εν χορδαίς και Οργάνοις, Αερόστατο, Κιμωλία, Camp Δελασάλ, Πολυχώρος Πολιτισμού, ΚΔΑΠ-ΜΕΑ Σύρου, Νηπιαγωγείο Μάννα, 3ο Νηπιαγωγείο Ερμούπολης, Δημοτικό Σχολείο Ποσειδωνίας, Νηπιαγωγείο Φοίνικα.</w:t>
      </w:r>
    </w:p>
    <w:tbl>
      <w:tblPr/>
      <w:tblGrid>
        <w:gridCol w:w="4868"/>
        <w:gridCol w:w="4868"/>
      </w:tblGrid>
      <w:tr>
        <w:trPr>
          <w:trHeight w:val="1" w:hRule="atLeast"/>
          <w:jc w:val="left"/>
        </w:trPr>
        <w:tc>
          <w:tcPr>
            <w:tcW w:w="486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tabs>
                <w:tab w:val="left" w:pos="4153" w:leader="none"/>
                <w:tab w:val="left" w:pos="8306" w:leader="none"/>
              </w:tabs>
              <w:spacing w:before="0" w:after="0" w:line="276"/>
              <w:ind w:right="0" w:left="0" w:firstLine="0"/>
              <w:jc w:val="both"/>
              <w:rPr>
                <w:rFonts w:ascii="Calibri" w:hAnsi="Calibri" w:cs="Calibri" w:eastAsia="Calibri"/>
                <w:color w:val="auto"/>
                <w:spacing w:val="0"/>
                <w:position w:val="0"/>
                <w:sz w:val="22"/>
                <w:shd w:fill="auto" w:val="clear"/>
              </w:rPr>
            </w:pPr>
            <w:r>
              <w:object w:dxaOrig="2603" w:dyaOrig="2123">
                <v:rect xmlns:o="urn:schemas-microsoft-com:office:office" xmlns:v="urn:schemas-microsoft-com:vml" id="rectole0000000000" style="width:130.150000pt;height:106.1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tc>
        <w:tc>
          <w:tcPr>
            <w:tcW w:w="486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tabs>
                <w:tab w:val="left" w:pos="4153" w:leader="none"/>
                <w:tab w:val="left" w:pos="8306" w:leader="none"/>
              </w:tabs>
              <w:spacing w:before="0" w:after="0" w:line="276"/>
              <w:ind w:right="0" w:left="0" w:firstLine="0"/>
              <w:jc w:val="both"/>
              <w:rPr>
                <w:rFonts w:ascii="Calibri" w:hAnsi="Calibri" w:cs="Calibri" w:eastAsia="Calibri"/>
                <w:color w:val="auto"/>
                <w:spacing w:val="0"/>
                <w:position w:val="0"/>
                <w:sz w:val="22"/>
                <w:shd w:fill="auto" w:val="clear"/>
              </w:rPr>
            </w:pPr>
            <w:r>
              <w:object w:dxaOrig="1532" w:dyaOrig="1532">
                <v:rect xmlns:o="urn:schemas-microsoft-com:office:office" xmlns:v="urn:schemas-microsoft-com:vml" id="rectole0000000001" style="width:76.600000pt;height:76.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tc>
      </w:tr>
    </w:tbl>
    <w:p>
      <w:pPr>
        <w:tabs>
          <w:tab w:val="left" w:pos="4153" w:leader="none"/>
          <w:tab w:val="left" w:pos="8306" w:leader="none"/>
        </w:tabs>
        <w:spacing w:before="0" w:after="0" w:line="276"/>
        <w:ind w:right="0" w:left="0" w:firstLine="0"/>
        <w:jc w:val="both"/>
        <w:rPr>
          <w:rFonts w:ascii="Calibri" w:hAnsi="Calibri" w:cs="Calibri" w:eastAsia="Calibri"/>
          <w:color w:val="auto"/>
          <w:spacing w:val="0"/>
          <w:position w:val="0"/>
          <w:sz w:val="22"/>
          <w:shd w:fill="auto" w:val="clear"/>
        </w:rPr>
      </w:pPr>
    </w:p>
    <w:p>
      <w:pPr>
        <w:tabs>
          <w:tab w:val="left" w:pos="4153" w:leader="none"/>
          <w:tab w:val="left" w:pos="8306" w:leader="none"/>
        </w:tabs>
        <w:spacing w:before="0" w:after="0" w:line="276"/>
        <w:ind w:right="0" w:left="0" w:firstLine="0"/>
        <w:jc w:val="both"/>
        <w:rPr>
          <w:rFonts w:ascii="Calibri" w:hAnsi="Calibri" w:cs="Calibri" w:eastAsia="Calibri"/>
          <w:b/>
          <w:color w:val="00B050"/>
          <w:spacing w:val="-8"/>
          <w:position w:val="0"/>
          <w:sz w:val="28"/>
          <w:shd w:fill="auto" w:val="clear"/>
        </w:rPr>
      </w:pPr>
      <w:r>
        <w:rPr>
          <w:rFonts w:ascii="Calibri" w:hAnsi="Calibri" w:cs="Calibri" w:eastAsia="Calibri"/>
          <w:b/>
          <w:color w:val="00B050"/>
          <w:spacing w:val="-8"/>
          <w:position w:val="0"/>
          <w:sz w:val="28"/>
          <w:shd w:fill="auto" w:val="clear"/>
        </w:rPr>
        <w:t xml:space="preserve">28/7, 8</w:t>
      </w:r>
      <w:r>
        <w:rPr>
          <w:rFonts w:ascii="Calibri" w:hAnsi="Calibri" w:cs="Calibri" w:eastAsia="Calibri"/>
          <w:b/>
          <w:color w:val="00B050"/>
          <w:spacing w:val="-8"/>
          <w:position w:val="0"/>
          <w:sz w:val="28"/>
          <w:shd w:fill="auto" w:val="clear"/>
        </w:rPr>
        <w:t xml:space="preserve">μ.μ., Θεατράκι Συλλόγου Χρουσσών: </w:t>
      </w:r>
      <w:r>
        <w:rPr>
          <w:rFonts w:ascii="Calibri" w:hAnsi="Calibri" w:cs="Calibri" w:eastAsia="Calibri"/>
          <w:b/>
          <w:color w:val="00B050"/>
          <w:spacing w:val="-8"/>
          <w:position w:val="0"/>
          <w:sz w:val="28"/>
          <w:shd w:fill="auto" w:val="clear"/>
        </w:rPr>
        <w:t xml:space="preserve">«</w:t>
      </w:r>
      <w:r>
        <w:rPr>
          <w:rFonts w:ascii="Calibri" w:hAnsi="Calibri" w:cs="Calibri" w:eastAsia="Calibri"/>
          <w:b/>
          <w:color w:val="00B050"/>
          <w:spacing w:val="-8"/>
          <w:position w:val="0"/>
          <w:sz w:val="28"/>
          <w:shd w:fill="auto" w:val="clear"/>
        </w:rPr>
        <w:t xml:space="preserve">Αγκαλιάσετε τη Γη... Σώστε τον πλανήτη</w:t>
      </w:r>
      <w:r>
        <w:rPr>
          <w:rFonts w:ascii="Calibri" w:hAnsi="Calibri" w:cs="Calibri" w:eastAsia="Calibri"/>
          <w:b/>
          <w:color w:val="00B050"/>
          <w:spacing w:val="-8"/>
          <w:position w:val="0"/>
          <w:sz w:val="28"/>
          <w:shd w:fill="auto" w:val="clear"/>
        </w:rPr>
        <w:t xml:space="preserve">»</w:t>
      </w:r>
    </w:p>
    <w:p>
      <w:pPr>
        <w:tabs>
          <w:tab w:val="left" w:pos="4153" w:leader="none"/>
          <w:tab w:val="left" w:pos="8306" w:leader="none"/>
        </w:tabs>
        <w:spacing w:before="0" w:after="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Η διαδραστική θεατρική παράσταση από την ομάδα Weland, με τραγούδι, χορό, δράση, χιούμορ και βασικό συστατικό την ενεργή συμμετοχή των παιδιών. Κύριο θέμα της η ευαισθητοποίηση για το φυσικό περιβάλλον. Η κακιά Ρύπη θέλει να αυξήσει κι άλλο τη θερμοκρασία της Γης και να τριπλασιάσει τα καυσαέρια. Στόχος της είναι να καταστρέψει τα πάντα... λιώνοντας τους πάγους! Μόνο τα παιδιά μπορούν να οδηγήσουν την πλοκή της ιστορίας σε ένα αίσιο τέλος!</w:t>
      </w:r>
    </w:p>
    <w:tbl>
      <w:tblPr/>
      <w:tblGrid>
        <w:gridCol w:w="4868"/>
        <w:gridCol w:w="4868"/>
      </w:tblGrid>
      <w:tr>
        <w:trPr>
          <w:trHeight w:val="1" w:hRule="atLeast"/>
          <w:jc w:val="left"/>
        </w:trPr>
        <w:tc>
          <w:tcPr>
            <w:tcW w:w="486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tabs>
                <w:tab w:val="left" w:pos="4153" w:leader="none"/>
                <w:tab w:val="left" w:pos="8306" w:leader="none"/>
              </w:tabs>
              <w:spacing w:before="0" w:after="0" w:line="276"/>
              <w:ind w:right="0" w:left="0" w:firstLine="0"/>
              <w:jc w:val="both"/>
              <w:rPr>
                <w:rFonts w:ascii="Calibri" w:hAnsi="Calibri" w:cs="Calibri" w:eastAsia="Calibri"/>
                <w:color w:val="auto"/>
                <w:spacing w:val="0"/>
                <w:position w:val="0"/>
                <w:sz w:val="22"/>
                <w:shd w:fill="auto" w:val="clear"/>
              </w:rPr>
            </w:pPr>
            <w:r>
              <w:object w:dxaOrig="3097" w:dyaOrig="2050">
                <v:rect xmlns:o="urn:schemas-microsoft-com:office:office" xmlns:v="urn:schemas-microsoft-com:vml" id="rectole0000000002" style="width:154.850000pt;height:102.5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tc>
        <w:tc>
          <w:tcPr>
            <w:tcW w:w="486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tabs>
                <w:tab w:val="left" w:pos="4153" w:leader="none"/>
                <w:tab w:val="left" w:pos="8306" w:leader="none"/>
              </w:tabs>
              <w:spacing w:before="0" w:after="0" w:line="276"/>
              <w:ind w:right="0" w:left="0" w:firstLine="0"/>
              <w:jc w:val="both"/>
              <w:rPr>
                <w:rFonts w:ascii="Calibri" w:hAnsi="Calibri" w:cs="Calibri" w:eastAsia="Calibri"/>
                <w:color w:val="auto"/>
                <w:spacing w:val="0"/>
                <w:position w:val="0"/>
                <w:sz w:val="22"/>
                <w:shd w:fill="auto" w:val="clear"/>
              </w:rPr>
            </w:pPr>
            <w:r>
              <w:object w:dxaOrig="1654" w:dyaOrig="1608">
                <v:rect xmlns:o="urn:schemas-microsoft-com:office:office" xmlns:v="urn:schemas-microsoft-com:vml" id="rectole0000000003" style="width:82.700000pt;height:80.4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tc>
      </w:tr>
    </w:tbl>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160" w:line="259"/>
        <w:ind w:right="0" w:left="0" w:firstLine="0"/>
        <w:jc w:val="left"/>
        <w:rPr>
          <w:rFonts w:ascii="Calibri" w:hAnsi="Calibri" w:cs="Calibri" w:eastAsia="Calibri"/>
          <w:color w:val="auto"/>
          <w:spacing w:val="0"/>
          <w:position w:val="0"/>
          <w:sz w:val="22"/>
          <w:shd w:fill="auto" w:val="clear"/>
        </w:rPr>
      </w:pPr>
    </w:p>
    <w:p>
      <w:pPr>
        <w:tabs>
          <w:tab w:val="center" w:pos="4153" w:leader="none"/>
          <w:tab w:val="right" w:pos="8306" w:leader="none"/>
        </w:tabs>
        <w:spacing w:before="0" w:after="0" w:line="240"/>
        <w:ind w:right="0" w:left="0" w:firstLine="0"/>
        <w:jc w:val="center"/>
        <w:rPr>
          <w:rFonts w:ascii="Calibri" w:hAnsi="Calibri" w:cs="Calibri" w:eastAsia="Calibri"/>
          <w:b/>
          <w:color w:val="00B050"/>
          <w:spacing w:val="0"/>
          <w:position w:val="0"/>
          <w:sz w:val="28"/>
          <w:shd w:fill="auto" w:val="clear"/>
        </w:rPr>
      </w:pPr>
      <w:r>
        <w:rPr>
          <w:rFonts w:ascii="Calibri" w:hAnsi="Calibri" w:cs="Calibri" w:eastAsia="Calibri"/>
          <w:b/>
          <w:color w:val="00B050"/>
          <w:spacing w:val="0"/>
          <w:position w:val="0"/>
          <w:sz w:val="28"/>
          <w:shd w:fill="auto" w:val="clear"/>
        </w:rPr>
        <w:t xml:space="preserve">29/7, 6.30-8.30, </w:t>
      </w:r>
      <w:r>
        <w:rPr>
          <w:rFonts w:ascii="Calibri" w:hAnsi="Calibri" w:cs="Calibri" w:eastAsia="Calibri"/>
          <w:b/>
          <w:color w:val="00B050"/>
          <w:spacing w:val="0"/>
          <w:position w:val="0"/>
          <w:sz w:val="28"/>
          <w:shd w:fill="auto" w:val="clear"/>
        </w:rPr>
        <w:t xml:space="preserve">παραλία Βάρης</w:t>
      </w:r>
    </w:p>
    <w:p>
      <w:pPr>
        <w:tabs>
          <w:tab w:val="center" w:pos="4153" w:leader="none"/>
          <w:tab w:val="right" w:pos="8306" w:leader="none"/>
        </w:tabs>
        <w:spacing w:before="0" w:after="0" w:line="240"/>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w:t>
      </w:r>
      <w:r>
        <w:rPr>
          <w:rFonts w:ascii="Calibri" w:hAnsi="Calibri" w:cs="Calibri" w:eastAsia="Calibri"/>
          <w:b/>
          <w:color w:val="auto"/>
          <w:spacing w:val="0"/>
          <w:position w:val="0"/>
          <w:sz w:val="22"/>
          <w:shd w:fill="auto" w:val="clear"/>
        </w:rPr>
        <w:t xml:space="preserve">μπροστά από τα καταστήματα Bolas και Vox)</w:t>
      </w:r>
    </w:p>
    <w:p>
      <w:pPr>
        <w:tabs>
          <w:tab w:val="center" w:pos="4153" w:leader="none"/>
          <w:tab w:val="right" w:pos="8306" w:leader="none"/>
        </w:tabs>
        <w:spacing w:before="0" w:after="0" w:line="276"/>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«Let’s Play Booms &amp; Spoons» - </w:t>
      </w:r>
      <w:r>
        <w:rPr>
          <w:rFonts w:ascii="Calibri" w:hAnsi="Calibri" w:cs="Calibri" w:eastAsia="Calibri"/>
          <w:b/>
          <w:color w:val="auto"/>
          <w:spacing w:val="0"/>
          <w:position w:val="0"/>
          <w:sz w:val="22"/>
          <w:shd w:fill="auto" w:val="clear"/>
        </w:rPr>
        <w:t xml:space="preserve">Εργαστήρι μουσικοκινητικής &amp; παιχνιδιού με Boomwhackers </w:t>
      </w:r>
    </w:p>
    <w:p>
      <w:pPr>
        <w:tabs>
          <w:tab w:val="left" w:pos="4153" w:leader="none"/>
          <w:tab w:val="left" w:pos="8306" w:leader="none"/>
        </w:tabs>
        <w:spacing w:before="0" w:after="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Το εργαστήρι με τα μουσικά όργανα boomwhackers βασίζεται στην πρωτοποριακή διαδραστική και πολυβραβευμένη μέθοδο μουσικοκινητικής </w:t>
      </w:r>
      <w:r>
        <w:rPr>
          <w:rFonts w:ascii="Calibri" w:hAnsi="Calibri" w:cs="Calibri" w:eastAsia="Calibri"/>
          <w:color w:val="auto"/>
          <w:spacing w:val="0"/>
          <w:position w:val="0"/>
          <w:sz w:val="22"/>
          <w:shd w:fill="auto" w:val="clear"/>
        </w:rPr>
        <w:t xml:space="preserve">«Let’s Play Boomwhackers» </w:t>
      </w:r>
      <w:r>
        <w:rPr>
          <w:rFonts w:ascii="Calibri" w:hAnsi="Calibri" w:cs="Calibri" w:eastAsia="Calibri"/>
          <w:color w:val="auto"/>
          <w:spacing w:val="0"/>
          <w:position w:val="0"/>
          <w:sz w:val="22"/>
          <w:shd w:fill="auto" w:val="clear"/>
        </w:rPr>
        <w:t xml:space="preserve">της Έφης Μπαχτσεβάνα. Οι συμμετέχοντες κάνουν ρυθμικές και μουσικές δραστηριότητες όπου συνδυάζεται ο ρυθμός, η κίνηση και ο λόγος. Πειραματίζονται με ήχους, κινητικούς αυτοσχεδιασμούς πάνω στους στίχους και παιχνίδια, με επιλεγμένες μουσικές ή γνωστά τραγούδια, χρησιμοποιώντας αυτά τα ιδιαίτερα και απολαυστικά μουσικά όργανα, τα boomwhackers!</w:t>
      </w:r>
    </w:p>
    <w:tbl>
      <w:tblPr/>
      <w:tblGrid>
        <w:gridCol w:w="4868"/>
        <w:gridCol w:w="4868"/>
      </w:tblGrid>
      <w:tr>
        <w:trPr>
          <w:trHeight w:val="1" w:hRule="atLeast"/>
          <w:jc w:val="left"/>
        </w:trPr>
        <w:tc>
          <w:tcPr>
            <w:tcW w:w="486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tabs>
                <w:tab w:val="left" w:pos="4153" w:leader="none"/>
                <w:tab w:val="left" w:pos="8306" w:leader="none"/>
              </w:tabs>
              <w:spacing w:before="0" w:after="0" w:line="276"/>
              <w:ind w:right="0" w:left="0" w:firstLine="0"/>
              <w:jc w:val="both"/>
              <w:rPr>
                <w:rFonts w:ascii="Calibri" w:hAnsi="Calibri" w:cs="Calibri" w:eastAsia="Calibri"/>
                <w:color w:val="auto"/>
                <w:spacing w:val="0"/>
                <w:position w:val="0"/>
                <w:sz w:val="22"/>
                <w:shd w:fill="auto" w:val="clear"/>
              </w:rPr>
            </w:pPr>
            <w:r>
              <w:object w:dxaOrig="1898" w:dyaOrig="1776">
                <v:rect xmlns:o="urn:schemas-microsoft-com:office:office" xmlns:v="urn:schemas-microsoft-com:vml" id="rectole0000000004" style="width:94.900000pt;height:88.8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tc>
        <w:tc>
          <w:tcPr>
            <w:tcW w:w="486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tabs>
                <w:tab w:val="left" w:pos="4153" w:leader="none"/>
                <w:tab w:val="left" w:pos="8306" w:leader="none"/>
              </w:tabs>
              <w:spacing w:before="0" w:after="0" w:line="276"/>
              <w:ind w:right="0" w:left="0" w:firstLine="0"/>
              <w:jc w:val="both"/>
              <w:rPr>
                <w:rFonts w:ascii="Calibri" w:hAnsi="Calibri" w:cs="Calibri" w:eastAsia="Calibri"/>
                <w:color w:val="auto"/>
                <w:spacing w:val="0"/>
                <w:position w:val="0"/>
                <w:sz w:val="22"/>
                <w:shd w:fill="auto" w:val="clear"/>
              </w:rPr>
            </w:pPr>
            <w:r>
              <w:object w:dxaOrig="1336" w:dyaOrig="1322">
                <v:rect xmlns:o="urn:schemas-microsoft-com:office:office" xmlns:v="urn:schemas-microsoft-com:vml" id="rectole0000000005" style="width:66.800000pt;height:66.1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tc>
      </w:tr>
    </w:tbl>
    <w:p>
      <w:pPr>
        <w:tabs>
          <w:tab w:val="center" w:pos="4153" w:leader="none"/>
          <w:tab w:val="right" w:pos="8306" w:leader="none"/>
        </w:tabs>
        <w:spacing w:before="0" w:after="0" w:line="276"/>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w:t>
      </w:r>
      <w:r>
        <w:rPr>
          <w:rFonts w:ascii="Calibri" w:hAnsi="Calibri" w:cs="Calibri" w:eastAsia="Calibri"/>
          <w:b/>
          <w:color w:val="auto"/>
          <w:spacing w:val="0"/>
          <w:position w:val="0"/>
          <w:sz w:val="22"/>
          <w:shd w:fill="auto" w:val="clear"/>
        </w:rPr>
        <w:t xml:space="preserve">Δύτης είδε στον βυθό</w:t>
      </w:r>
      <w:r>
        <w:rPr>
          <w:rFonts w:ascii="Calibri" w:hAnsi="Calibri" w:cs="Calibri" w:eastAsia="Calibri"/>
          <w:b/>
          <w:color w:val="auto"/>
          <w:spacing w:val="0"/>
          <w:position w:val="0"/>
          <w:sz w:val="22"/>
          <w:shd w:fill="auto" w:val="clear"/>
        </w:rPr>
        <w:t xml:space="preserve">» - </w:t>
      </w:r>
      <w:r>
        <w:rPr>
          <w:rFonts w:ascii="Calibri" w:hAnsi="Calibri" w:cs="Calibri" w:eastAsia="Calibri"/>
          <w:b/>
          <w:color w:val="auto"/>
          <w:spacing w:val="0"/>
          <w:position w:val="0"/>
          <w:sz w:val="22"/>
          <w:shd w:fill="auto" w:val="clear"/>
        </w:rPr>
        <w:t xml:space="preserve">συλλογικό κολλάζ ζωγραφικής</w:t>
      </w:r>
    </w:p>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Τα παιδιά που ήδη βρίσκονται στην παραλία καλούνται να ζωγραφίσουν σε μικρά χαρτιά θέματα από τον βυθό και τη ζωή του, τα οποία τοποθετούνται σε ειδικό καμβά συνθέτοντας ένα έργο κολλάζ. Σε έναν κόσμο που βιώνει τη μοναξιά της αποστασιοποίησης, στέλνουμε το μήνυμα ότι τα πολλά κομμάτια μπορούν να γίνουν ένα, αρκεί να επιμένουμε και να ελπίζουμε. Τη σύνθεση επιμελείται εικαστική ομάδα του Πολυχώρου Πολιτισμού και Δημιουργίας Σύρου, με την καθοδήγηση της Ελπίδας Γαδ.</w:t>
      </w:r>
    </w:p>
    <w:tbl>
      <w:tblPr/>
      <w:tblGrid>
        <w:gridCol w:w="4868"/>
        <w:gridCol w:w="4868"/>
      </w:tblGrid>
      <w:tr>
        <w:trPr>
          <w:trHeight w:val="1" w:hRule="atLeast"/>
          <w:jc w:val="left"/>
        </w:trPr>
        <w:tc>
          <w:tcPr>
            <w:tcW w:w="486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r>
              <w:object w:dxaOrig="2478" w:dyaOrig="1828">
                <v:rect xmlns:o="urn:schemas-microsoft-com:office:office" xmlns:v="urn:schemas-microsoft-com:vml" id="rectole0000000006" style="width:123.900000pt;height:91.4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tc>
        <w:tc>
          <w:tcPr>
            <w:tcW w:w="486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p>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r>
              <w:object w:dxaOrig="1548" w:dyaOrig="1272">
                <v:rect xmlns:o="urn:schemas-microsoft-com:office:office" xmlns:v="urn:schemas-microsoft-com:vml" id="rectole0000000007" style="width:77.400000pt;height:63.6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tc>
      </w:tr>
    </w:tbl>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p>
    <w:p>
      <w:pPr>
        <w:tabs>
          <w:tab w:val="center" w:pos="4153" w:leader="none"/>
          <w:tab w:val="right" w:pos="8306" w:leader="none"/>
        </w:tabs>
        <w:spacing w:before="0" w:after="0" w:line="240"/>
        <w:ind w:right="0" w:left="0" w:firstLine="0"/>
        <w:jc w:val="center"/>
        <w:rPr>
          <w:rFonts w:ascii="Calibri" w:hAnsi="Calibri" w:cs="Calibri" w:eastAsia="Calibri"/>
          <w:b/>
          <w:color w:val="00B050"/>
          <w:spacing w:val="0"/>
          <w:position w:val="0"/>
          <w:sz w:val="28"/>
          <w:shd w:fill="auto" w:val="clear"/>
        </w:rPr>
      </w:pPr>
      <w:r>
        <w:rPr>
          <w:rFonts w:ascii="Calibri" w:hAnsi="Calibri" w:cs="Calibri" w:eastAsia="Calibri"/>
          <w:b/>
          <w:color w:val="00B050"/>
          <w:spacing w:val="0"/>
          <w:position w:val="0"/>
          <w:sz w:val="28"/>
          <w:shd w:fill="auto" w:val="clear"/>
        </w:rPr>
        <w:t xml:space="preserve">30/7, 6.30-9.00, </w:t>
      </w:r>
      <w:r>
        <w:rPr>
          <w:rFonts w:ascii="Calibri" w:hAnsi="Calibri" w:cs="Calibri" w:eastAsia="Calibri"/>
          <w:b/>
          <w:color w:val="00B050"/>
          <w:spacing w:val="0"/>
          <w:position w:val="0"/>
          <w:sz w:val="28"/>
          <w:shd w:fill="auto" w:val="clear"/>
        </w:rPr>
        <w:t xml:space="preserve">παραλία Βάρης</w:t>
      </w:r>
    </w:p>
    <w:p>
      <w:pPr>
        <w:tabs>
          <w:tab w:val="center" w:pos="4153" w:leader="none"/>
          <w:tab w:val="right" w:pos="8306" w:leader="none"/>
        </w:tabs>
        <w:spacing w:before="0" w:after="0" w:line="240"/>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w:t>
      </w:r>
      <w:r>
        <w:rPr>
          <w:rFonts w:ascii="Calibri" w:hAnsi="Calibri" w:cs="Calibri" w:eastAsia="Calibri"/>
          <w:b/>
          <w:color w:val="auto"/>
          <w:spacing w:val="0"/>
          <w:position w:val="0"/>
          <w:sz w:val="22"/>
          <w:shd w:fill="auto" w:val="clear"/>
        </w:rPr>
        <w:t xml:space="preserve">μπροστά από τα καταστήματα Loco Verano και kiboo)</w:t>
      </w:r>
    </w:p>
    <w:p>
      <w:pPr>
        <w:tabs>
          <w:tab w:val="center" w:pos="4153" w:leader="none"/>
          <w:tab w:val="right" w:pos="8306" w:leader="none"/>
        </w:tabs>
        <w:spacing w:before="0" w:after="0" w:line="276"/>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w:t>
      </w:r>
      <w:r>
        <w:rPr>
          <w:rFonts w:ascii="Calibri" w:hAnsi="Calibri" w:cs="Calibri" w:eastAsia="Calibri"/>
          <w:b/>
          <w:color w:val="auto"/>
          <w:spacing w:val="0"/>
          <w:position w:val="0"/>
          <w:sz w:val="22"/>
          <w:shd w:fill="auto" w:val="clear"/>
        </w:rPr>
        <w:t xml:space="preserve">Τα μυστικά του Ωκεανού</w:t>
      </w:r>
      <w:r>
        <w:rPr>
          <w:rFonts w:ascii="Calibri" w:hAnsi="Calibri" w:cs="Calibri" w:eastAsia="Calibri"/>
          <w:b/>
          <w:color w:val="auto"/>
          <w:spacing w:val="0"/>
          <w:position w:val="0"/>
          <w:sz w:val="22"/>
          <w:shd w:fill="auto" w:val="clear"/>
        </w:rPr>
        <w:t xml:space="preserve">» - </w:t>
      </w:r>
      <w:r>
        <w:rPr>
          <w:rFonts w:ascii="Calibri" w:hAnsi="Calibri" w:cs="Calibri" w:eastAsia="Calibri"/>
          <w:b/>
          <w:color w:val="auto"/>
          <w:spacing w:val="0"/>
          <w:position w:val="0"/>
          <w:sz w:val="22"/>
          <w:shd w:fill="auto" w:val="clear"/>
        </w:rPr>
        <w:t xml:space="preserve">Εργαστήρι με πειράματα, κατασκευές, παιχνίδια</w:t>
      </w:r>
    </w:p>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Η Κωνσταντίνα Ριζοπούλου και η ομάδα της σχεδιάζει προγράμματα Εκπαίδευσης Ωκεανού για παιδιά 4-12 χρονών, με θέμα τους ωκεανούς, φυσικά! Πρόκειται για διαδραστικά εργαστήρια με χρήση οπτικοακουστικού υλικού, με πειράματα, κατασκευές και παιχνίδι! Τι ξέρουμε για το θαλασσινό νερό; Πώς σχηματίζεται η άμμος; Ποιες είναι οι ζώνες του βυθού; Πώς καμουφλάρονται οι πιγκουίνοι; Πώς διατηρούνται ζεστές οι φάλαινες; Οι καρχαρίες είναι όντως επικίνδυνοι;</w:t>
      </w:r>
    </w:p>
    <w:tbl>
      <w:tblPr/>
      <w:tblGrid>
        <w:gridCol w:w="4868"/>
        <w:gridCol w:w="4868"/>
      </w:tblGrid>
      <w:tr>
        <w:trPr>
          <w:trHeight w:val="1" w:hRule="atLeast"/>
          <w:jc w:val="left"/>
        </w:trPr>
        <w:tc>
          <w:tcPr>
            <w:tcW w:w="486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r>
              <w:object w:dxaOrig="3064" w:dyaOrig="1992">
                <v:rect xmlns:o="urn:schemas-microsoft-com:office:office" xmlns:v="urn:schemas-microsoft-com:vml" id="rectole0000000008" style="width:153.200000pt;height:99.6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tc>
        <w:tc>
          <w:tcPr>
            <w:tcW w:w="486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r>
              <w:object w:dxaOrig="1397" w:dyaOrig="1397">
                <v:rect xmlns:o="urn:schemas-microsoft-com:office:office" xmlns:v="urn:schemas-microsoft-com:vml" id="rectole0000000009" style="width:69.850000pt;height:69.8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tc>
      </w:tr>
    </w:tbl>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160" w:line="259"/>
        <w:ind w:right="0" w:left="0" w:firstLine="0"/>
        <w:jc w:val="left"/>
        <w:rPr>
          <w:rFonts w:ascii="Calibri" w:hAnsi="Calibri" w:cs="Calibri" w:eastAsia="Calibri"/>
          <w:color w:val="auto"/>
          <w:spacing w:val="0"/>
          <w:position w:val="0"/>
          <w:sz w:val="22"/>
          <w:shd w:fill="auto" w:val="clear"/>
        </w:rPr>
      </w:pPr>
    </w:p>
    <w:p>
      <w:pPr>
        <w:tabs>
          <w:tab w:val="center" w:pos="4153" w:leader="none"/>
          <w:tab w:val="right" w:pos="8306" w:leader="none"/>
        </w:tabs>
        <w:spacing w:before="0" w:after="0" w:line="276"/>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«Latin Dance Workshop» - </w:t>
      </w:r>
      <w:r>
        <w:rPr>
          <w:rFonts w:ascii="Calibri" w:hAnsi="Calibri" w:cs="Calibri" w:eastAsia="Calibri"/>
          <w:b/>
          <w:color w:val="auto"/>
          <w:spacing w:val="0"/>
          <w:position w:val="0"/>
          <w:sz w:val="22"/>
          <w:shd w:fill="auto" w:val="clear"/>
        </w:rPr>
        <w:t xml:space="preserve">μίνι εργαστήρι λάτιν χορών</w:t>
      </w:r>
    </w:p>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Στο μίνι εργαστήρι λάτιν χορού, η Ειρήνη Βουτσίνου και </w:t>
      </w:r>
      <w:r>
        <w:rPr>
          <w:rFonts w:ascii="Calibri" w:hAnsi="Calibri" w:cs="Calibri" w:eastAsia="Calibri"/>
          <w:color w:val="auto"/>
          <w:spacing w:val="0"/>
          <w:position w:val="0"/>
          <w:sz w:val="22"/>
          <w:shd w:fill="auto" w:val="clear"/>
        </w:rPr>
        <w:t xml:space="preserve">«El Beso Dance Group» </w:t>
      </w:r>
      <w:r>
        <w:rPr>
          <w:rFonts w:ascii="Calibri" w:hAnsi="Calibri" w:cs="Calibri" w:eastAsia="Calibri"/>
          <w:color w:val="auto"/>
          <w:spacing w:val="0"/>
          <w:position w:val="0"/>
          <w:sz w:val="22"/>
          <w:shd w:fill="auto" w:val="clear"/>
        </w:rPr>
        <w:t xml:space="preserve">θα μας βοηθήσουν να ταξιδέψουμε στους υπέροχους ρυθμούς της λάτιν μουσικής, μαθαίνοντας τα παιδιά να εκφράζονται χορεύοντας, μέσα από απλά συγχρονισμένα βήματα και δημιουργώντας μια χορογραφία.</w:t>
      </w:r>
    </w:p>
    <w:tbl>
      <w:tblPr/>
      <w:tblGrid>
        <w:gridCol w:w="4868"/>
        <w:gridCol w:w="4868"/>
      </w:tblGrid>
      <w:tr>
        <w:trPr>
          <w:trHeight w:val="1" w:hRule="atLeast"/>
          <w:jc w:val="left"/>
        </w:trPr>
        <w:tc>
          <w:tcPr>
            <w:tcW w:w="486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object w:dxaOrig="3689" w:dyaOrig="1658">
                <v:rect xmlns:o="urn:schemas-microsoft-com:office:office" xmlns:v="urn:schemas-microsoft-com:vml" id="rectole0000000010" style="width:184.450000pt;height:82.9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tc>
        <w:tc>
          <w:tcPr>
            <w:tcW w:w="486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r>
              <w:object w:dxaOrig="1862" w:dyaOrig="898">
                <v:rect xmlns:o="urn:schemas-microsoft-com:office:office" xmlns:v="urn:schemas-microsoft-com:vml" id="rectole0000000011" style="width:93.100000pt;height:44.9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tc>
      </w:tr>
      <w:tr>
        <w:trPr>
          <w:trHeight w:val="1" w:hRule="atLeast"/>
          <w:jc w:val="left"/>
        </w:trPr>
        <w:tc>
          <w:tcPr>
            <w:tcW w:w="486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4868"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p>
        </w:tc>
      </w:tr>
    </w:tbl>
    <w:p>
      <w:pPr>
        <w:tabs>
          <w:tab w:val="center" w:pos="4153" w:leader="none"/>
          <w:tab w:val="right" w:pos="8306" w:leader="none"/>
        </w:tabs>
        <w:spacing w:before="0" w:after="0" w:line="276"/>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w:t>
      </w:r>
      <w:r>
        <w:rPr>
          <w:rFonts w:ascii="Calibri" w:hAnsi="Calibri" w:cs="Calibri" w:eastAsia="Calibri"/>
          <w:b/>
          <w:color w:val="auto"/>
          <w:spacing w:val="0"/>
          <w:position w:val="0"/>
          <w:sz w:val="22"/>
          <w:shd w:fill="auto" w:val="clear"/>
        </w:rPr>
        <w:t xml:space="preserve">Ο Καραγκιόζης γραμματικός</w:t>
      </w:r>
      <w:r>
        <w:rPr>
          <w:rFonts w:ascii="Calibri" w:hAnsi="Calibri" w:cs="Calibri" w:eastAsia="Calibri"/>
          <w:b/>
          <w:color w:val="auto"/>
          <w:spacing w:val="0"/>
          <w:position w:val="0"/>
          <w:sz w:val="22"/>
          <w:shd w:fill="auto" w:val="clear"/>
        </w:rPr>
        <w:t xml:space="preserve">» - </w:t>
      </w:r>
      <w:r>
        <w:rPr>
          <w:rFonts w:ascii="Calibri" w:hAnsi="Calibri" w:cs="Calibri" w:eastAsia="Calibri"/>
          <w:b/>
          <w:color w:val="auto"/>
          <w:spacing w:val="0"/>
          <w:position w:val="0"/>
          <w:sz w:val="22"/>
          <w:shd w:fill="auto" w:val="clear"/>
        </w:rPr>
        <w:t xml:space="preserve">παράσταση Καραγκιόζη</w:t>
      </w:r>
    </w:p>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Ο </w:t>
      </w:r>
      <w:r>
        <w:rPr>
          <w:rFonts w:ascii="Calibri" w:hAnsi="Calibri" w:cs="Calibri" w:eastAsia="Calibri"/>
          <w:b/>
          <w:color w:val="auto"/>
          <w:spacing w:val="0"/>
          <w:position w:val="0"/>
          <w:sz w:val="22"/>
          <w:shd w:fill="auto" w:val="clear"/>
        </w:rPr>
        <w:t xml:space="preserve">Παναγιώτης Καμπάνης</w:t>
      </w:r>
      <w:r>
        <w:rPr>
          <w:rFonts w:ascii="Calibri" w:hAnsi="Calibri" w:cs="Calibri" w:eastAsia="Calibri"/>
          <w:color w:val="auto"/>
          <w:spacing w:val="0"/>
          <w:position w:val="0"/>
          <w:sz w:val="22"/>
          <w:shd w:fill="auto" w:val="clear"/>
        </w:rPr>
        <w:t xml:space="preserve"> είναι ίσως ο νεότερος καραγκιοζοπαίχτης στην Ελλάδα, σήμερα 11 χρονών. Ασχολείται από πολύ μικρός και τον έχουμε απολαύσει πολλές φορές στη Σύρο. Γράφει μόνος του τα κείμενα, επιμελείται τις φιγούρες του, από τις οποίες έχει μια πολύ μεγάλη συλλογή Στο </w:t>
      </w:r>
      <w:r>
        <w:rPr>
          <w:rFonts w:ascii="Calibri" w:hAnsi="Calibri" w:cs="Calibri" w:eastAsia="Calibri"/>
          <w:color w:val="auto"/>
          <w:spacing w:val="0"/>
          <w:position w:val="0"/>
          <w:sz w:val="22"/>
          <w:shd w:fill="auto" w:val="clear"/>
        </w:rPr>
        <w:t xml:space="preserve">¡syroskidz! </w:t>
      </w:r>
      <w:r>
        <w:rPr>
          <w:rFonts w:ascii="Calibri" w:hAnsi="Calibri" w:cs="Calibri" w:eastAsia="Calibri"/>
          <w:color w:val="auto"/>
          <w:spacing w:val="0"/>
          <w:position w:val="0"/>
          <w:sz w:val="22"/>
          <w:shd w:fill="auto" w:val="clear"/>
        </w:rPr>
        <w:t xml:space="preserve">παρουσιάζεται το νέο του έργο. Με την υποστήριξη του Πολιτιστικού κ’ Εξωραϊστικού Συλλόγου Λαζαρέτων.</w:t>
      </w:r>
    </w:p>
    <w:p>
      <w:pPr>
        <w:tabs>
          <w:tab w:val="center" w:pos="4153" w:leader="none"/>
          <w:tab w:val="right" w:pos="8306" w:leader="none"/>
        </w:tabs>
        <w:spacing w:before="0" w:after="0" w:line="276"/>
        <w:ind w:right="0" w:left="0" w:firstLine="0"/>
        <w:jc w:val="center"/>
        <w:rPr>
          <w:rFonts w:ascii="Calibri" w:hAnsi="Calibri" w:cs="Calibri" w:eastAsia="Calibri"/>
          <w:color w:val="auto"/>
          <w:spacing w:val="0"/>
          <w:position w:val="0"/>
          <w:sz w:val="22"/>
          <w:shd w:fill="auto" w:val="clear"/>
        </w:rPr>
      </w:pPr>
      <w:r>
        <w:object w:dxaOrig="2580" w:dyaOrig="1688">
          <v:rect xmlns:o="urn:schemas-microsoft-com:office:office" xmlns:v="urn:schemas-microsoft-com:vml" id="rectole0000000012" style="width:129.000000pt;height:84.4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p>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Το </w:t>
      </w:r>
      <w:r>
        <w:rPr>
          <w:rFonts w:ascii="Calibri" w:hAnsi="Calibri" w:cs="Calibri" w:eastAsia="Calibri"/>
          <w:color w:val="auto"/>
          <w:spacing w:val="0"/>
          <w:position w:val="0"/>
          <w:sz w:val="22"/>
          <w:shd w:fill="auto" w:val="clear"/>
        </w:rPr>
        <w:t xml:space="preserve">¡syroskidz! </w:t>
      </w:r>
      <w:r>
        <w:rPr>
          <w:rFonts w:ascii="Calibri" w:hAnsi="Calibri" w:cs="Calibri" w:eastAsia="Calibri"/>
          <w:color w:val="auto"/>
          <w:spacing w:val="0"/>
          <w:position w:val="0"/>
          <w:sz w:val="22"/>
          <w:shd w:fill="auto" w:val="clear"/>
        </w:rPr>
        <w:t xml:space="preserve">συνοδεύει με την παρουσία του το Όραμα Ελπίδας, με ενημερωτικό κιόσκι. Η εθελοντική δράση </w:t>
      </w:r>
      <w:r>
        <w:rPr>
          <w:rFonts w:ascii="Calibri" w:hAnsi="Calibri" w:cs="Calibri" w:eastAsia="Calibri"/>
          <w:b/>
          <w:color w:val="auto"/>
          <w:spacing w:val="0"/>
          <w:position w:val="0"/>
          <w:sz w:val="22"/>
          <w:shd w:fill="auto" w:val="clear"/>
        </w:rPr>
        <w:t xml:space="preserve">"Η Σύρος Αγκαλιάζει το Όραμα Ελπίδας"</w:t>
      </w:r>
      <w:r>
        <w:rPr>
          <w:rFonts w:ascii="Calibri" w:hAnsi="Calibri" w:cs="Calibri" w:eastAsia="Calibri"/>
          <w:color w:val="auto"/>
          <w:spacing w:val="0"/>
          <w:position w:val="0"/>
          <w:sz w:val="22"/>
          <w:shd w:fill="auto" w:val="clear"/>
        </w:rPr>
        <w:t xml:space="preserve"> ξανά στο syroskidz για να μας ενημερώσουν και να μας εγγράψουν ως δότες μυελού των οστών, γιατί είναι απλό να σώσεις μία ζωή με λίγο σίελο και αν είσαι συμβατός με λίγο αίμα.</w:t>
      </w:r>
    </w:p>
    <w:tbl>
      <w:tblPr/>
      <w:tblGrid>
        <w:gridCol w:w="2579"/>
        <w:gridCol w:w="2289"/>
        <w:gridCol w:w="1438"/>
        <w:gridCol w:w="3430"/>
        <w:gridCol w:w="1952"/>
      </w:tblGrid>
      <w:tr>
        <w:trPr>
          <w:trHeight w:val="1" w:hRule="atLeast"/>
          <w:jc w:val="left"/>
        </w:trPr>
        <w:tc>
          <w:tcPr>
            <w:tcW w:w="4868" w:type="dxa"/>
            <w:gridSpan w:val="2"/>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r>
              <w:object w:dxaOrig="2024" w:dyaOrig="2280">
                <v:rect xmlns:o="urn:schemas-microsoft-com:office:office" xmlns:v="urn:schemas-microsoft-com:vml" id="rectole0000000013" style="width:101.200000pt;height:114.0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tc>
        <w:tc>
          <w:tcPr>
            <w:tcW w:w="4868" w:type="dxa"/>
            <w:gridSpan w:val="2"/>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p>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p>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r>
              <w:object w:dxaOrig="3357" w:dyaOrig="1175">
                <v:rect xmlns:o="urn:schemas-microsoft-com:office:office" xmlns:v="urn:schemas-microsoft-com:vml" id="rectole0000000014" style="width:167.850000pt;height:58.7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4868" w:type="dxa"/>
            <w:gridSpan w:val="2"/>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p>
        </w:tc>
        <w:tc>
          <w:tcPr>
            <w:tcW w:w="4868" w:type="dxa"/>
            <w:gridSpan w:val="2"/>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2579"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tabs>
                <w:tab w:val="center" w:pos="4153" w:leader="none"/>
                <w:tab w:val="right" w:pos="8306" w:leader="none"/>
              </w:tabs>
              <w:spacing w:before="0" w:after="0" w:line="276"/>
              <w:ind w:right="0" w:left="0" w:firstLine="0"/>
              <w:jc w:val="center"/>
              <w:rPr>
                <w:rFonts w:ascii="Calibri" w:hAnsi="Calibri" w:cs="Calibri" w:eastAsia="Calibri"/>
                <w:b/>
                <w:color w:val="auto"/>
                <w:spacing w:val="0"/>
                <w:position w:val="0"/>
                <w:sz w:val="20"/>
                <w:shd w:fill="auto" w:val="clear"/>
              </w:rPr>
            </w:pPr>
            <w:r>
              <w:rPr>
                <w:rFonts w:ascii="Calibri" w:hAnsi="Calibri" w:cs="Calibri" w:eastAsia="Calibri"/>
                <w:b/>
                <w:color w:val="auto"/>
                <w:spacing w:val="0"/>
                <w:position w:val="0"/>
                <w:sz w:val="20"/>
                <w:shd w:fill="auto" w:val="clear"/>
              </w:rPr>
              <w:t xml:space="preserve">Παραγωγή: Εν.Το.Πο.Συρο</w:t>
            </w:r>
          </w:p>
          <w:p>
            <w:pPr>
              <w:tabs>
                <w:tab w:val="center" w:pos="4153" w:leader="none"/>
                <w:tab w:val="right" w:pos="8306" w:leader="none"/>
              </w:tabs>
              <w:spacing w:before="0" w:after="0" w:line="276"/>
              <w:ind w:right="0" w:left="0" w:firstLine="0"/>
              <w:jc w:val="center"/>
              <w:rPr>
                <w:rFonts w:ascii="Calibri" w:hAnsi="Calibri" w:cs="Calibri" w:eastAsia="Calibri"/>
                <w:color w:val="auto"/>
                <w:spacing w:val="0"/>
                <w:position w:val="0"/>
                <w:shd w:fill="auto" w:val="clear"/>
              </w:rPr>
            </w:pPr>
            <w:r>
              <w:object w:dxaOrig="1044" w:dyaOrig="864">
                <v:rect xmlns:o="urn:schemas-microsoft-com:office:office" xmlns:v="urn:schemas-microsoft-com:vml" id="rectole0000000015" style="width:52.200000pt;height:43.2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tc>
        <w:tc>
          <w:tcPr>
            <w:tcW w:w="3727" w:type="dxa"/>
            <w:gridSpan w:val="2"/>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tabs>
                <w:tab w:val="center" w:pos="4153" w:leader="none"/>
                <w:tab w:val="right" w:pos="8306" w:leader="none"/>
              </w:tabs>
              <w:spacing w:before="0" w:after="0" w:line="276"/>
              <w:ind w:right="0" w:left="0" w:firstLine="0"/>
              <w:jc w:val="center"/>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0"/>
                <w:shd w:fill="auto" w:val="clear"/>
              </w:rPr>
              <w:t xml:space="preserve">Συνδιοργανωτές</w:t>
            </w:r>
            <w:r>
              <w:rPr>
                <w:rFonts w:ascii="Calibri" w:hAnsi="Calibri" w:cs="Calibri" w:eastAsia="Calibri"/>
                <w:b/>
                <w:color w:val="auto"/>
                <w:spacing w:val="0"/>
                <w:position w:val="0"/>
                <w:sz w:val="22"/>
                <w:shd w:fill="auto" w:val="clear"/>
              </w:rPr>
              <w:t xml:space="preserve">:</w:t>
            </w:r>
          </w:p>
          <w:p>
            <w:pPr>
              <w:tabs>
                <w:tab w:val="center" w:pos="4153" w:leader="none"/>
                <w:tab w:val="right" w:pos="8306" w:leader="none"/>
              </w:tabs>
              <w:spacing w:before="0" w:after="0" w:line="276"/>
              <w:ind w:right="0" w:left="0" w:firstLine="0"/>
              <w:jc w:val="center"/>
              <w:rPr>
                <w:rFonts w:ascii="Calibri" w:hAnsi="Calibri" w:cs="Calibri" w:eastAsia="Calibri"/>
                <w:color w:val="auto"/>
                <w:spacing w:val="0"/>
                <w:position w:val="0"/>
                <w:shd w:fill="auto" w:val="clear"/>
              </w:rPr>
            </w:pPr>
            <w:r>
              <w:object w:dxaOrig="2373" w:dyaOrig="711">
                <v:rect xmlns:o="urn:schemas-microsoft-com:office:office" xmlns:v="urn:schemas-microsoft-com:vml" id="rectole0000000016" style="width:118.650000pt;height:35.5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r>
              <w:object w:dxaOrig="918" w:dyaOrig="720">
                <v:rect xmlns:o="urn:schemas-microsoft-com:office:office" xmlns:v="urn:schemas-microsoft-com:vml" id="rectole0000000017" style="width:45.900000pt;height:36.0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tc>
        <w:tc>
          <w:tcPr>
            <w:tcW w:w="5382" w:type="dxa"/>
            <w:gridSpan w:val="2"/>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tabs>
                <w:tab w:val="center" w:pos="4153" w:leader="none"/>
                <w:tab w:val="right" w:pos="8306" w:leader="none"/>
              </w:tabs>
              <w:spacing w:before="0" w:after="0" w:line="276"/>
              <w:ind w:right="0" w:left="0" w:firstLine="0"/>
              <w:jc w:val="center"/>
              <w:rPr>
                <w:rFonts w:ascii="Calibri" w:hAnsi="Calibri" w:cs="Calibri" w:eastAsia="Calibri"/>
                <w:b/>
                <w:color w:val="auto"/>
                <w:spacing w:val="0"/>
                <w:position w:val="0"/>
                <w:sz w:val="20"/>
                <w:shd w:fill="auto" w:val="clear"/>
              </w:rPr>
            </w:pPr>
            <w:r>
              <w:rPr>
                <w:rFonts w:ascii="Calibri" w:hAnsi="Calibri" w:cs="Calibri" w:eastAsia="Calibri"/>
                <w:b/>
                <w:color w:val="auto"/>
                <w:spacing w:val="0"/>
                <w:position w:val="0"/>
                <w:sz w:val="20"/>
                <w:shd w:fill="auto" w:val="clear"/>
              </w:rPr>
              <w:t xml:space="preserve">Υπό την αιγίδα</w:t>
            </w:r>
          </w:p>
          <w:p>
            <w:pPr>
              <w:tabs>
                <w:tab w:val="center" w:pos="4153" w:leader="none"/>
                <w:tab w:val="right" w:pos="8306" w:leader="none"/>
              </w:tabs>
              <w:spacing w:before="0" w:after="0" w:line="276"/>
              <w:ind w:right="0" w:left="0" w:firstLine="0"/>
              <w:jc w:val="center"/>
              <w:rPr>
                <w:rFonts w:ascii="Calibri" w:hAnsi="Calibri" w:cs="Calibri" w:eastAsia="Calibri"/>
                <w:color w:val="auto"/>
                <w:spacing w:val="0"/>
                <w:position w:val="0"/>
                <w:shd w:fill="auto" w:val="clear"/>
              </w:rPr>
            </w:pPr>
            <w:r>
              <w:object w:dxaOrig="3099" w:dyaOrig="1026">
                <v:rect xmlns:o="urn:schemas-microsoft-com:office:office" xmlns:v="urn:schemas-microsoft-com:vml" id="rectole0000000018" style="width:154.950000pt;height:51.3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tc>
      </w:tr>
    </w:tbl>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Μπορείτε να </w:t>
      </w:r>
      <w:r>
        <w:rPr>
          <w:rFonts w:ascii="Calibri" w:hAnsi="Calibri" w:cs="Calibri" w:eastAsia="Calibri"/>
          <w:b/>
          <w:color w:val="auto"/>
          <w:spacing w:val="0"/>
          <w:position w:val="0"/>
          <w:sz w:val="22"/>
          <w:shd w:fill="auto" w:val="clear"/>
        </w:rPr>
        <w:t xml:space="preserve">βρείτε το τελικό και αναλυτικό πρόγραμμα του </w:t>
      </w:r>
      <w:r>
        <w:rPr>
          <w:rFonts w:ascii="Calibri" w:hAnsi="Calibri" w:cs="Calibri" w:eastAsia="Calibri"/>
          <w:b/>
          <w:color w:val="auto"/>
          <w:spacing w:val="0"/>
          <w:position w:val="0"/>
          <w:sz w:val="22"/>
          <w:shd w:fill="auto" w:val="clear"/>
        </w:rPr>
        <w:t xml:space="preserve">¡syroskidz!</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στην </w:t>
      </w:r>
      <w:hyperlink xmlns:r="http://schemas.openxmlformats.org/officeDocument/2006/relationships" r:id="docRId38">
        <w:r>
          <w:rPr>
            <w:rFonts w:ascii="Calibri" w:hAnsi="Calibri" w:cs="Calibri" w:eastAsia="Calibri"/>
            <w:color w:val="0563C1"/>
            <w:spacing w:val="0"/>
            <w:position w:val="0"/>
            <w:sz w:val="22"/>
            <w:u w:val="single"/>
            <w:shd w:fill="auto" w:val="clear"/>
          </w:rPr>
          <w:t xml:space="preserve">ιστοσελίδα</w:t>
        </w:r>
      </w:hyperlink>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του φεστιβάλ και στη </w:t>
      </w:r>
      <w:hyperlink xmlns:r="http://schemas.openxmlformats.org/officeDocument/2006/relationships" r:id="docRId39">
        <w:r>
          <w:rPr>
            <w:rFonts w:ascii="Calibri" w:hAnsi="Calibri" w:cs="Calibri" w:eastAsia="Calibri"/>
            <w:color w:val="0563C1"/>
            <w:spacing w:val="0"/>
            <w:position w:val="0"/>
            <w:sz w:val="22"/>
            <w:u w:val="single"/>
            <w:shd w:fill="auto" w:val="clear"/>
          </w:rPr>
          <w:t xml:space="preserve">σελίδα του στο </w:t>
        </w:r>
        <w:r>
          <w:rPr>
            <w:rFonts w:ascii="Calibri" w:hAnsi="Calibri" w:cs="Calibri" w:eastAsia="Calibri"/>
            <w:color w:val="0563C1"/>
            <w:spacing w:val="0"/>
            <w:position w:val="0"/>
            <w:sz w:val="22"/>
            <w:u w:val="single"/>
            <w:shd w:fill="auto" w:val="clear"/>
          </w:rPr>
          <w:t xml:space="preserve"> HYPERLINK "https://www.facebook.com/syroskidz"</w:t>
        </w:r>
        <w:r>
          <w:rPr>
            <w:rFonts w:ascii="Calibri" w:hAnsi="Calibri" w:cs="Calibri" w:eastAsia="Calibri"/>
            <w:color w:val="0563C1"/>
            <w:spacing w:val="0"/>
            <w:position w:val="0"/>
            <w:sz w:val="22"/>
            <w:u w:val="single"/>
            <w:shd w:fill="auto" w:val="clear"/>
          </w:rPr>
          <w:t xml:space="preserve">facebook</w:t>
        </w:r>
      </w:hyperlink>
      <w:r>
        <w:rPr>
          <w:rFonts w:ascii="Calibri" w:hAnsi="Calibri" w:cs="Calibri" w:eastAsia="Calibri"/>
          <w:color w:val="auto"/>
          <w:spacing w:val="0"/>
          <w:position w:val="0"/>
          <w:sz w:val="22"/>
          <w:u w:val="single"/>
          <w:shd w:fill="auto" w:val="clear"/>
        </w:rPr>
        <w:t xml:space="preserve"> | </w:t>
      </w:r>
      <w:r>
        <w:rPr>
          <w:rFonts w:ascii="Calibri" w:hAnsi="Calibri" w:cs="Calibri" w:eastAsia="Calibri"/>
          <w:color w:val="auto"/>
          <w:spacing w:val="0"/>
          <w:position w:val="0"/>
          <w:sz w:val="22"/>
          <w:shd w:fill="auto" w:val="clear"/>
        </w:rPr>
        <w:t xml:space="preserve">Επικοινωνία: </w:t>
      </w:r>
      <w:hyperlink xmlns:r="http://schemas.openxmlformats.org/officeDocument/2006/relationships" r:id="docRId40">
        <w:r>
          <w:rPr>
            <w:rFonts w:ascii="Calibri" w:hAnsi="Calibri" w:cs="Calibri" w:eastAsia="Calibri"/>
            <w:color w:val="0563C1"/>
            <w:spacing w:val="0"/>
            <w:position w:val="0"/>
            <w:sz w:val="22"/>
            <w:u w:val="single"/>
            <w:shd w:fill="auto" w:val="clear"/>
          </w:rPr>
          <w:t xml:space="preserve">syroskidz</w:t>
        </w:r>
        <w:r>
          <w:rPr>
            <w:rFonts w:ascii="Calibri" w:hAnsi="Calibri" w:cs="Calibri" w:eastAsia="Calibri"/>
            <w:color w:val="0563C1"/>
            <w:spacing w:val="0"/>
            <w:position w:val="0"/>
            <w:sz w:val="22"/>
            <w:u w:val="single"/>
            <w:shd w:fill="auto" w:val="clear"/>
          </w:rPr>
          <w:t xml:space="preserve"> HYPERLINK "mailto:syroskidz@gmail.com"</w:t>
        </w:r>
        <w:r>
          <w:rPr>
            <w:rFonts w:ascii="Calibri" w:hAnsi="Calibri" w:cs="Calibri" w:eastAsia="Calibri"/>
            <w:color w:val="0563C1"/>
            <w:spacing w:val="0"/>
            <w:position w:val="0"/>
            <w:sz w:val="22"/>
            <w:u w:val="single"/>
            <w:shd w:fill="auto" w:val="clear"/>
          </w:rPr>
          <w:t xml:space="preserve">@</w:t>
        </w:r>
        <w:r>
          <w:rPr>
            <w:rFonts w:ascii="Calibri" w:hAnsi="Calibri" w:cs="Calibri" w:eastAsia="Calibri"/>
            <w:color w:val="0563C1"/>
            <w:spacing w:val="0"/>
            <w:position w:val="0"/>
            <w:sz w:val="22"/>
            <w:u w:val="single"/>
            <w:shd w:fill="auto" w:val="clear"/>
          </w:rPr>
          <w:t xml:space="preserve"> HYPERLINK "mailto:syroskidz@gmail.com"</w:t>
        </w:r>
        <w:r>
          <w:rPr>
            <w:rFonts w:ascii="Calibri" w:hAnsi="Calibri" w:cs="Calibri" w:eastAsia="Calibri"/>
            <w:color w:val="0563C1"/>
            <w:spacing w:val="0"/>
            <w:position w:val="0"/>
            <w:sz w:val="22"/>
            <w:u w:val="single"/>
            <w:shd w:fill="auto" w:val="clear"/>
          </w:rPr>
          <w:t xml:space="preserve">gmail</w:t>
        </w:r>
        <w:r>
          <w:rPr>
            <w:rFonts w:ascii="Calibri" w:hAnsi="Calibri" w:cs="Calibri" w:eastAsia="Calibri"/>
            <w:color w:val="0563C1"/>
            <w:spacing w:val="0"/>
            <w:position w:val="0"/>
            <w:sz w:val="22"/>
            <w:u w:val="single"/>
            <w:shd w:fill="auto" w:val="clear"/>
          </w:rPr>
          <w:t xml:space="preserve"> HYPERLINK "mailto:syroskidz@gmail.com"</w:t>
        </w:r>
        <w:r>
          <w:rPr>
            <w:rFonts w:ascii="Calibri" w:hAnsi="Calibri" w:cs="Calibri" w:eastAsia="Calibri"/>
            <w:color w:val="0563C1"/>
            <w:spacing w:val="0"/>
            <w:position w:val="0"/>
            <w:sz w:val="22"/>
            <w:u w:val="single"/>
            <w:shd w:fill="auto" w:val="clear"/>
          </w:rPr>
          <w:t xml:space="preserve">.</w:t>
        </w:r>
        <w:r>
          <w:rPr>
            <w:rFonts w:ascii="Calibri" w:hAnsi="Calibri" w:cs="Calibri" w:eastAsia="Calibri"/>
            <w:color w:val="0563C1"/>
            <w:spacing w:val="0"/>
            <w:position w:val="0"/>
            <w:sz w:val="22"/>
            <w:u w:val="single"/>
            <w:shd w:fill="auto" w:val="clear"/>
          </w:rPr>
          <w:t xml:space="preserve"> HYPERLINK "mailto:syroskidz@gmail.com"</w:t>
        </w:r>
        <w:r>
          <w:rPr>
            <w:rFonts w:ascii="Calibri" w:hAnsi="Calibri" w:cs="Calibri" w:eastAsia="Calibri"/>
            <w:color w:val="0563C1"/>
            <w:spacing w:val="0"/>
            <w:position w:val="0"/>
            <w:sz w:val="22"/>
            <w:u w:val="single"/>
            <w:shd w:fill="auto" w:val="clear"/>
          </w:rPr>
          <w:t xml:space="preserve">com</w:t>
        </w:r>
      </w:hyperlink>
      <w:r>
        <w:rPr>
          <w:rFonts w:ascii="Calibri" w:hAnsi="Calibri" w:cs="Calibri" w:eastAsia="Calibri"/>
          <w:color w:val="auto"/>
          <w:spacing w:val="0"/>
          <w:position w:val="0"/>
          <w:sz w:val="22"/>
          <w:u w:val="single"/>
          <w:shd w:fill="auto" w:val="clear"/>
        </w:rPr>
        <w:t xml:space="preserve"> | </w:t>
      </w:r>
      <w:r>
        <w:rPr>
          <w:rFonts w:ascii="Calibri" w:hAnsi="Calibri" w:cs="Calibri" w:eastAsia="Calibri"/>
          <w:color w:val="auto"/>
          <w:spacing w:val="0"/>
          <w:position w:val="0"/>
          <w:sz w:val="22"/>
          <w:shd w:fill="auto" w:val="clear"/>
        </w:rPr>
        <w:t xml:space="preserve">Επιμέλεια:</w:t>
      </w:r>
    </w:p>
    <w:tbl>
      <w:tblPr/>
      <w:tblGrid>
        <w:gridCol w:w="5387"/>
        <w:gridCol w:w="4160"/>
      </w:tblGrid>
      <w:tr>
        <w:trPr>
          <w:trHeight w:val="1" w:hRule="atLeast"/>
          <w:jc w:val="left"/>
        </w:trPr>
        <w:tc>
          <w:tcPr>
            <w:tcW w:w="5387"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tabs>
                <w:tab w:val="center" w:pos="4153" w:leader="none"/>
                <w:tab w:val="right" w:pos="8306" w:leader="none"/>
              </w:tabs>
              <w:spacing w:before="0" w:after="0" w:line="276"/>
              <w:ind w:right="0" w:left="0" w:firstLine="0"/>
              <w:jc w:val="both"/>
              <w:rPr>
                <w:rFonts w:ascii="Calibri" w:hAnsi="Calibri" w:cs="Calibri" w:eastAsia="Calibri"/>
                <w:b/>
                <w:color w:val="auto"/>
                <w:spacing w:val="0"/>
                <w:position w:val="0"/>
                <w:sz w:val="22"/>
                <w:shd w:fill="auto" w:val="clear"/>
              </w:rPr>
            </w:pPr>
            <w:hyperlink xmlns:r="http://schemas.openxmlformats.org/officeDocument/2006/relationships" r:id="docRId41">
              <w:r>
                <w:rPr>
                  <w:rFonts w:ascii="Calibri" w:hAnsi="Calibri" w:cs="Calibri" w:eastAsia="Calibri"/>
                  <w:b/>
                  <w:color w:val="0563C1"/>
                  <w:spacing w:val="0"/>
                  <w:position w:val="0"/>
                  <w:sz w:val="22"/>
                  <w:u w:val="single"/>
                  <w:shd w:fill="auto" w:val="clear"/>
                </w:rPr>
                <w:t xml:space="preserve">Χρηστιάννα Πάπιτση</w:t>
              </w:r>
            </w:hyperlink>
          </w:p>
          <w:p>
            <w:pPr>
              <w:tabs>
                <w:tab w:val="center" w:pos="4153" w:leader="none"/>
                <w:tab w:val="right" w:pos="8306" w:leader="none"/>
              </w:tabs>
              <w:spacing w:before="0" w:after="0" w:line="276"/>
              <w:ind w:right="0" w:left="0" w:firstLine="0"/>
              <w:jc w:val="both"/>
              <w:rPr>
                <w:rFonts w:ascii="Calibri" w:hAnsi="Calibri" w:cs="Calibri" w:eastAsia="Calibri"/>
                <w:i/>
                <w:color w:val="auto"/>
                <w:spacing w:val="-6"/>
                <w:position w:val="0"/>
                <w:sz w:val="22"/>
                <w:shd w:fill="auto" w:val="clear"/>
              </w:rPr>
            </w:pPr>
            <w:r>
              <w:rPr>
                <w:rFonts w:ascii="Calibri" w:hAnsi="Calibri" w:cs="Calibri" w:eastAsia="Calibri"/>
                <w:i/>
                <w:color w:val="auto"/>
                <w:spacing w:val="-6"/>
                <w:position w:val="0"/>
                <w:sz w:val="22"/>
                <w:shd w:fill="auto" w:val="clear"/>
              </w:rPr>
              <w:t xml:space="preserve">Περιφερειακή Σύμβουλος Νοτίου Αιγαίου ΠΕ Σύρου</w:t>
            </w:r>
          </w:p>
          <w:p>
            <w:pPr>
              <w:tabs>
                <w:tab w:val="center" w:pos="4153" w:leader="none"/>
                <w:tab w:val="right" w:pos="8306" w:leader="none"/>
              </w:tabs>
              <w:spacing w:before="0" w:after="0" w:line="276"/>
              <w:ind w:right="0" w:left="0" w:firstLine="0"/>
              <w:jc w:val="both"/>
              <w:rPr>
                <w:rFonts w:ascii="Calibri" w:hAnsi="Calibri" w:cs="Calibri" w:eastAsia="Calibri"/>
                <w:i/>
                <w:color w:val="auto"/>
                <w:spacing w:val="-6"/>
                <w:position w:val="0"/>
                <w:sz w:val="22"/>
                <w:shd w:fill="auto" w:val="clear"/>
              </w:rPr>
            </w:pPr>
            <w:r>
              <w:rPr>
                <w:rFonts w:ascii="Calibri" w:hAnsi="Calibri" w:cs="Calibri" w:eastAsia="Calibri"/>
                <w:i/>
                <w:color w:val="auto"/>
                <w:spacing w:val="-6"/>
                <w:position w:val="0"/>
                <w:sz w:val="22"/>
                <w:shd w:fill="auto" w:val="clear"/>
              </w:rPr>
              <w:t xml:space="preserve">Υποψήφια Διδάκτωρ Πολιτιστικής Επικοινωνίας ΠΑΔΑ</w:t>
            </w:r>
          </w:p>
          <w:p>
            <w:pPr>
              <w:tabs>
                <w:tab w:val="center" w:pos="4153" w:leader="none"/>
                <w:tab w:val="right" w:pos="8306" w:leader="none"/>
              </w:tabs>
              <w:spacing w:before="0" w:after="0" w:line="276"/>
              <w:ind w:right="0" w:left="0" w:firstLine="0"/>
              <w:jc w:val="both"/>
              <w:rPr>
                <w:rFonts w:ascii="Calibri" w:hAnsi="Calibri" w:cs="Calibri" w:eastAsia="Calibri"/>
                <w:position w:val="0"/>
                <w:sz w:val="22"/>
                <w:shd w:fill="auto" w:val="clear"/>
              </w:rPr>
            </w:pPr>
            <w:r>
              <w:rPr>
                <w:rFonts w:ascii="Calibri" w:hAnsi="Calibri" w:cs="Calibri" w:eastAsia="Calibri"/>
                <w:i/>
                <w:color w:val="auto"/>
                <w:spacing w:val="-6"/>
                <w:position w:val="0"/>
                <w:sz w:val="22"/>
                <w:shd w:fill="auto" w:val="clear"/>
              </w:rPr>
              <w:t xml:space="preserve">Εκπαιδευτικός Πληροφορικής  Α’ Πειραιά</w:t>
            </w:r>
          </w:p>
        </w:tc>
        <w:tc>
          <w:tcPr>
            <w:tcW w:w="416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tabs>
                <w:tab w:val="center" w:pos="4153" w:leader="none"/>
                <w:tab w:val="right" w:pos="8306" w:leader="none"/>
              </w:tabs>
              <w:spacing w:before="0" w:after="0" w:line="276"/>
              <w:ind w:right="0" w:left="0" w:firstLine="0"/>
              <w:jc w:val="both"/>
              <w:rPr>
                <w:rFonts w:ascii="Calibri" w:hAnsi="Calibri" w:cs="Calibri" w:eastAsia="Calibri"/>
                <w:b/>
                <w:color w:val="auto"/>
                <w:spacing w:val="0"/>
                <w:position w:val="0"/>
                <w:sz w:val="22"/>
                <w:shd w:fill="auto" w:val="clear"/>
              </w:rPr>
            </w:pPr>
            <w:hyperlink xmlns:r="http://schemas.openxmlformats.org/officeDocument/2006/relationships" r:id="docRId42">
              <w:r>
                <w:rPr>
                  <w:rFonts w:ascii="Calibri" w:hAnsi="Calibri" w:cs="Calibri" w:eastAsia="Calibri"/>
                  <w:b/>
                  <w:color w:val="0563C1"/>
                  <w:spacing w:val="0"/>
                  <w:position w:val="0"/>
                  <w:sz w:val="22"/>
                  <w:u w:val="single"/>
                  <w:shd w:fill="auto" w:val="clear"/>
                </w:rPr>
                <w:t xml:space="preserve">Γεωργία Ματσούκα</w:t>
              </w:r>
            </w:hyperlink>
          </w:p>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i/>
                <w:color w:val="auto"/>
                <w:spacing w:val="0"/>
                <w:position w:val="0"/>
                <w:sz w:val="22"/>
                <w:shd w:fill="auto" w:val="clear"/>
              </w:rPr>
              <w:t xml:space="preserve">MSc Cultural Management</w:t>
            </w:r>
          </w:p>
          <w:p>
            <w:pPr>
              <w:tabs>
                <w:tab w:val="center" w:pos="4153" w:leader="none"/>
                <w:tab w:val="right" w:pos="8306" w:leader="none"/>
              </w:tabs>
              <w:spacing w:before="0" w:after="0" w:line="276"/>
              <w:ind w:right="0" w:left="0" w:firstLine="0"/>
              <w:jc w:val="both"/>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Εν.Το.Πο.Συρο </w:t>
            </w:r>
          </w:p>
          <w:p>
            <w:pPr>
              <w:tabs>
                <w:tab w:val="center" w:pos="4153" w:leader="none"/>
                <w:tab w:val="right" w:pos="8306" w:leader="none"/>
              </w:tabs>
              <w:spacing w:before="0" w:after="0" w:line="276"/>
              <w:ind w:right="0" w:left="0" w:firstLine="0"/>
              <w:jc w:val="both"/>
              <w:rPr>
                <w:rFonts w:ascii="Calibri" w:hAnsi="Calibri" w:cs="Calibri" w:eastAsia="Calibri"/>
                <w:spacing w:val="0"/>
                <w:position w:val="0"/>
                <w:sz w:val="22"/>
                <w:shd w:fill="auto" w:val="clear"/>
              </w:rPr>
            </w:pPr>
            <w:r>
              <w:rPr>
                <w:rFonts w:ascii="Calibri" w:hAnsi="Calibri" w:cs="Calibri" w:eastAsia="Calibri"/>
                <w:color w:val="auto"/>
                <w:spacing w:val="0"/>
                <w:position w:val="0"/>
                <w:sz w:val="22"/>
                <w:shd w:fill="auto" w:val="clear"/>
              </w:rPr>
              <w:t xml:space="preserve">κιν.: 6944152080</w:t>
            </w:r>
          </w:p>
        </w:tc>
      </w:tr>
    </w:tbl>
    <w:p>
      <w:pPr>
        <w:tabs>
          <w:tab w:val="center" w:pos="4153" w:leader="none"/>
          <w:tab w:val="right" w:pos="8306" w:leader="none"/>
        </w:tabs>
        <w:spacing w:before="0" w:after="0" w:line="276"/>
        <w:ind w:right="0" w:left="0" w:firstLine="0"/>
        <w:jc w:val="both"/>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embeddings/oleObject7.bin" Id="docRId14" Type="http://schemas.openxmlformats.org/officeDocument/2006/relationships/oleObject" /><Relationship Target="embeddings/oleObject17.bin" Id="docRId34" Type="http://schemas.openxmlformats.org/officeDocument/2006/relationships/oleObject"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media/image14.wmf" Id="docRId29" Type="http://schemas.openxmlformats.org/officeDocument/2006/relationships/image" /><Relationship Target="embeddings/oleObject18.bin" Id="docRId36"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media/image18.wmf" Id="docRId37" Type="http://schemas.openxmlformats.org/officeDocument/2006/relationships/image" /><Relationship TargetMode="External" Target="mailto:syroskidz@gmail.com" Id="docRId40" Type="http://schemas.openxmlformats.org/officeDocument/2006/relationships/hyperlink"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Mode="External" Target="https://syroskidz.gr/" Id="docRId38" Type="http://schemas.openxmlformats.org/officeDocument/2006/relationships/hyperlink" /><Relationship Target="numbering.xml" Id="docRId43" Type="http://schemas.openxmlformats.org/officeDocument/2006/relationships/numbering" /><Relationship Target="media/image5.wmf" Id="docRId11" Type="http://schemas.openxmlformats.org/officeDocument/2006/relationships/image" /><Relationship Target="media/image9.wmf" Id="docRId19" Type="http://schemas.openxmlformats.org/officeDocument/2006/relationships/image" /><Relationship Target="embeddings/oleObject13.bin" Id="docRId26" Type="http://schemas.openxmlformats.org/officeDocument/2006/relationships/oleObject" /><Relationship Target="media/image15.wmf" Id="docRId31" Type="http://schemas.openxmlformats.org/officeDocument/2006/relationships/image" /><Relationship TargetMode="External" Target="https://www.facebook.com/syroskidz" Id="docRId39" Type="http://schemas.openxmlformats.org/officeDocument/2006/relationships/hyperlink" /><Relationship TargetMode="External" Target="https://www.facebook.com/georgia.matsouka/" Id="docRId42" Type="http://schemas.openxmlformats.org/officeDocument/2006/relationships/hyperlink"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embeddings/oleObject2.bin" Id="docRId4" Type="http://schemas.openxmlformats.org/officeDocument/2006/relationships/oleObject" /><Relationship Target="media/image8.wmf" Id="docRId17" Type="http://schemas.openxmlformats.org/officeDocument/2006/relationships/image" /><Relationship Target="embeddings/oleObject12.bin" Id="docRId24" Type="http://schemas.openxmlformats.org/officeDocument/2006/relationships/oleObject" /><Relationship Target="media/image16.wmf" Id="docRId33" Type="http://schemas.openxmlformats.org/officeDocument/2006/relationships/image" /><Relationship Target="styles.xml" Id="docRId44" Type="http://schemas.openxmlformats.org/officeDocument/2006/relationships/styles"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media/image17.wmf" Id="docRId35" Type="http://schemas.openxmlformats.org/officeDocument/2006/relationships/image" /><Relationship Target="embeddings/oleObject6.bin" Id="docRId12" Type="http://schemas.openxmlformats.org/officeDocument/2006/relationships/oleObject" /><Relationship Target="media/image10.wmf" Id="docRId21" Type="http://schemas.openxmlformats.org/officeDocument/2006/relationships/image" /><Relationship TargetMode="External" Target="https://www.facebook.com/xpapitsi" Id="docRId41" Type="http://schemas.openxmlformats.org/officeDocument/2006/relationships/hyperlink" /><Relationship Target="embeddings/oleObject4.bin" Id="docRId8" Type="http://schemas.openxmlformats.org/officeDocument/2006/relationships/oleObject" /></Relationships>
</file>