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EA" w:rsidRPr="009460D0" w:rsidRDefault="00BF24EA" w:rsidP="00BF24EA">
      <w:pPr>
        <w:tabs>
          <w:tab w:val="left" w:pos="5400"/>
        </w:tabs>
        <w:spacing w:after="0" w:line="240" w:lineRule="auto"/>
        <w:jc w:val="center"/>
        <w:rPr>
          <w:rFonts w:ascii="Corbel" w:hAnsi="Corbel" w:cs="Microsoft Sans Serif"/>
          <w:b/>
          <w:color w:val="806000" w:themeColor="accent4" w:themeShade="80"/>
          <w:spacing w:val="20"/>
          <w:sz w:val="26"/>
          <w:szCs w:val="26"/>
        </w:rPr>
      </w:pP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26"/>
          <w:szCs w:val="26"/>
        </w:rPr>
        <w:t>ΚΑΘΟΛΙΚΗ ΕΠΙΣΚΟΠΗ ΣΥΡΟΥ</w:t>
      </w:r>
    </w:p>
    <w:p w:rsidR="00BF24EA" w:rsidRPr="00BA5EC2" w:rsidRDefault="00BF24EA" w:rsidP="00BF24EA">
      <w:pPr>
        <w:tabs>
          <w:tab w:val="left" w:pos="5400"/>
        </w:tabs>
        <w:jc w:val="center"/>
        <w:rPr>
          <w:rFonts w:ascii="Corbel" w:hAnsi="Corbel" w:cs="Microsoft Sans Serif"/>
          <w:b/>
          <w:spacing w:val="20"/>
          <w:sz w:val="8"/>
          <w:szCs w:val="8"/>
        </w:rPr>
      </w:pPr>
    </w:p>
    <w:p w:rsidR="00BF24EA" w:rsidRPr="00BA5EC2" w:rsidRDefault="00BF24EA" w:rsidP="00BF24EA">
      <w:pPr>
        <w:tabs>
          <w:tab w:val="left" w:pos="5400"/>
        </w:tabs>
        <w:jc w:val="center"/>
        <w:rPr>
          <w:rFonts w:ascii="Corbel" w:hAnsi="Corbel" w:cs="Microsoft Sans Serif"/>
          <w:b/>
          <w:spacing w:val="20"/>
          <w:sz w:val="8"/>
          <w:szCs w:val="8"/>
        </w:rPr>
      </w:pPr>
    </w:p>
    <w:p w:rsidR="00BF24EA" w:rsidRPr="00D46404" w:rsidRDefault="00BF24EA" w:rsidP="00BF24EA">
      <w:pPr>
        <w:widowControl w:val="0"/>
        <w:jc w:val="center"/>
        <w:rPr>
          <w:rFonts w:ascii="Corbel" w:hAnsi="Corbel" w:cs="Raavi"/>
          <w:b/>
          <w:color w:val="538135" w:themeColor="accent6" w:themeShade="BF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404">
        <w:rPr>
          <w:rFonts w:ascii="Corbel" w:hAnsi="Corbel" w:cs="Raavi"/>
          <w:b/>
          <w:color w:val="538135" w:themeColor="accent6" w:themeShade="BF"/>
          <w:sz w:val="50"/>
          <w:szCs w:val="5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Π Α Ν Σ Υ Ρ Ι Α Ν Ο Σ   </w:t>
      </w:r>
    </w:p>
    <w:p w:rsidR="00BF24EA" w:rsidRPr="005A1BD0" w:rsidRDefault="00BF24EA" w:rsidP="005A1BD0">
      <w:pPr>
        <w:spacing w:after="120" w:line="240" w:lineRule="auto"/>
        <w:jc w:val="center"/>
        <w:rPr>
          <w:rFonts w:ascii="Corbel" w:hAnsi="Corbel" w:cs="Raavi"/>
          <w:b/>
          <w:color w:val="538135" w:themeColor="accent6" w:themeShade="BF"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A1BD0">
        <w:rPr>
          <w:rFonts w:ascii="Arial Black" w:hAnsi="Arial Black"/>
          <w:noProof/>
          <w:color w:val="538135" w:themeColor="accent6" w:themeShade="BF"/>
          <w:sz w:val="70"/>
          <w:szCs w:val="70"/>
          <w:lang w:eastAsia="el-GR"/>
        </w:rPr>
        <w:drawing>
          <wp:anchor distT="0" distB="0" distL="114300" distR="114300" simplePos="0" relativeHeight="251659264" behindDoc="1" locked="0" layoutInCell="1" allowOverlap="1" wp14:anchorId="584D260A" wp14:editId="22B93051">
            <wp:simplePos x="0" y="0"/>
            <wp:positionH relativeFrom="column">
              <wp:posOffset>390525</wp:posOffset>
            </wp:positionH>
            <wp:positionV relativeFrom="paragraph">
              <wp:posOffset>464820</wp:posOffset>
            </wp:positionV>
            <wp:extent cx="5274310" cy="3955415"/>
            <wp:effectExtent l="0" t="0" r="2540" b="6985"/>
            <wp:wrapNone/>
            <wp:docPr id="2" name="Εικόνα 2" descr="Αποτέλεσμα εικόνας για via cruci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Αποτέλεσμα εικόνας για via cruci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A1BD0">
        <w:rPr>
          <w:rFonts w:ascii="Arial Black" w:hAnsi="Arial Black" w:cs="Raavi"/>
          <w:b/>
          <w:color w:val="538135" w:themeColor="accent6" w:themeShade="BF"/>
          <w:sz w:val="70"/>
          <w:szCs w:val="7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ΔΡΟΜΟΣ ΤΟΥ ΣΤΑΥΡΟΥ</w:t>
      </w:r>
    </w:p>
    <w:p w:rsidR="00BF24EA" w:rsidRPr="00D46404" w:rsidRDefault="00BF24EA" w:rsidP="005A1BD0">
      <w:pPr>
        <w:spacing w:after="120" w:line="240" w:lineRule="auto"/>
        <w:jc w:val="center"/>
        <w:rPr>
          <w:rFonts w:ascii="Corbel" w:hAnsi="Corbel" w:cs="Raavi"/>
          <w:b/>
          <w:color w:val="538135" w:themeColor="accent6" w:themeShade="BF"/>
          <w:sz w:val="62"/>
          <w:szCs w:val="6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46404">
        <w:rPr>
          <w:rFonts w:ascii="Corbel" w:hAnsi="Corbel" w:cs="Raavi"/>
          <w:b/>
          <w:color w:val="538135" w:themeColor="accent6" w:themeShade="BF"/>
          <w:sz w:val="62"/>
          <w:szCs w:val="6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στην Άνω Σύρο</w:t>
      </w:r>
    </w:p>
    <w:p w:rsidR="00BF24EA" w:rsidRPr="00A95E62" w:rsidRDefault="00BF24EA" w:rsidP="00BF24EA">
      <w:pPr>
        <w:jc w:val="center"/>
        <w:rPr>
          <w:rFonts w:ascii="Corbel" w:hAnsi="Corbel" w:cs="Raavi"/>
          <w:b/>
          <w:sz w:val="62"/>
          <w:szCs w:val="6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BF24EA" w:rsidRPr="005A1BD0" w:rsidRDefault="00BF24EA" w:rsidP="00BF24EA">
      <w:pPr>
        <w:tabs>
          <w:tab w:val="left" w:pos="5400"/>
        </w:tabs>
        <w:jc w:val="center"/>
        <w:rPr>
          <w:b/>
        </w:rPr>
      </w:pPr>
    </w:p>
    <w:p w:rsidR="00BF24EA" w:rsidRDefault="00BF24EA" w:rsidP="00BF24EA">
      <w:pPr>
        <w:tabs>
          <w:tab w:val="left" w:pos="5400"/>
        </w:tabs>
        <w:jc w:val="center"/>
        <w:rPr>
          <w:lang w:val="pt-BR"/>
        </w:rPr>
      </w:pPr>
    </w:p>
    <w:p w:rsidR="00BF24EA" w:rsidRPr="006C127F" w:rsidRDefault="00BF24EA" w:rsidP="00BF24EA">
      <w:pPr>
        <w:tabs>
          <w:tab w:val="left" w:pos="5400"/>
        </w:tabs>
        <w:rPr>
          <w:rFonts w:ascii="Calibri" w:hAnsi="Calibri"/>
        </w:rPr>
      </w:pPr>
    </w:p>
    <w:p w:rsidR="00BF24EA" w:rsidRDefault="00BF24EA" w:rsidP="00BF24EA">
      <w:pPr>
        <w:tabs>
          <w:tab w:val="left" w:pos="5400"/>
        </w:tabs>
        <w:jc w:val="center"/>
        <w:rPr>
          <w:rFonts w:ascii="Courier New" w:hAnsi="Courier New" w:cs="Courier New"/>
          <w:b/>
          <w:i/>
          <w:color w:val="0070C0"/>
          <w:sz w:val="36"/>
          <w:szCs w:val="36"/>
        </w:rPr>
      </w:pPr>
    </w:p>
    <w:p w:rsidR="00BF24EA" w:rsidRDefault="00BF24EA" w:rsidP="00BF24EA">
      <w:pPr>
        <w:spacing w:after="0" w:line="240" w:lineRule="auto"/>
        <w:jc w:val="center"/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</w:pPr>
      <w:r w:rsidRPr="00BF24EA"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  <w:t>«Ως α</w:t>
      </w:r>
      <w:bookmarkStart w:id="0" w:name="_GoBack"/>
      <w:bookmarkEnd w:id="0"/>
      <w:r w:rsidRPr="00BF24EA"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  <w:t>νθρώπινη οικογένεια</w:t>
      </w:r>
    </w:p>
    <w:p w:rsidR="00BF24EA" w:rsidRPr="00BF24EA" w:rsidRDefault="00BF24EA" w:rsidP="00BF24EA">
      <w:pPr>
        <w:spacing w:after="0" w:line="240" w:lineRule="auto"/>
        <w:jc w:val="center"/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</w:pPr>
      <w:r w:rsidRPr="00BF24EA"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  <w:t>και ως συνοδοιπόροι,</w:t>
      </w:r>
    </w:p>
    <w:p w:rsidR="00BF24EA" w:rsidRPr="00BF24EA" w:rsidRDefault="00BF24EA" w:rsidP="00BF24EA">
      <w:pPr>
        <w:spacing w:after="0" w:line="240" w:lineRule="auto"/>
        <w:jc w:val="center"/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</w:pPr>
      <w:r w:rsidRPr="00BF24EA"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  <w:t>αδελφοί και αδελφές όλοι,</w:t>
      </w:r>
    </w:p>
    <w:p w:rsidR="00BF24EA" w:rsidRPr="00BF24EA" w:rsidRDefault="00BF24EA" w:rsidP="00BF24EA">
      <w:pPr>
        <w:spacing w:after="0" w:line="240" w:lineRule="auto"/>
        <w:jc w:val="center"/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</w:pPr>
      <w:r w:rsidRPr="00BF24EA"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  <w:t>προσευχόμαστε για τις ανάγκες μας»</w:t>
      </w:r>
    </w:p>
    <w:p w:rsidR="00BF24EA" w:rsidRDefault="00BF24EA" w:rsidP="00BF24EA">
      <w:pPr>
        <w:tabs>
          <w:tab w:val="left" w:pos="5400"/>
        </w:tabs>
        <w:jc w:val="center"/>
        <w:rPr>
          <w:rFonts w:ascii="Cambria" w:eastAsia="Arial Unicode MS" w:hAnsi="Cambria" w:cs="Arial Unicode MS"/>
          <w:b/>
          <w:i/>
          <w:color w:val="0070C0"/>
          <w:spacing w:val="60"/>
          <w:sz w:val="36"/>
          <w:szCs w:val="36"/>
        </w:rPr>
      </w:pPr>
    </w:p>
    <w:p w:rsidR="00BF24EA" w:rsidRPr="00BF24EA" w:rsidRDefault="00BF24EA" w:rsidP="00BF24EA">
      <w:pPr>
        <w:tabs>
          <w:tab w:val="left" w:pos="5400"/>
        </w:tabs>
        <w:ind w:left="426" w:right="282"/>
        <w:jc w:val="center"/>
        <w:rPr>
          <w:rFonts w:ascii="Calibri" w:hAnsi="Calibri"/>
          <w:b/>
          <w:color w:val="538135" w:themeColor="accent6" w:themeShade="BF"/>
          <w:sz w:val="66"/>
          <w:szCs w:val="66"/>
          <w:lang w:val="en-US"/>
        </w:rPr>
      </w:pPr>
      <w:r w:rsidRPr="00D46404">
        <w:rPr>
          <w:rFonts w:ascii="Calibri" w:hAnsi="Calibri"/>
          <w:b/>
          <w:color w:val="538135" w:themeColor="accent6" w:themeShade="BF"/>
          <w:sz w:val="66"/>
          <w:szCs w:val="66"/>
        </w:rPr>
        <w:t xml:space="preserve">Κυριακή </w:t>
      </w:r>
      <w:r>
        <w:rPr>
          <w:rFonts w:ascii="Calibri" w:hAnsi="Calibri"/>
          <w:b/>
          <w:color w:val="538135" w:themeColor="accent6" w:themeShade="BF"/>
          <w:sz w:val="66"/>
          <w:szCs w:val="66"/>
        </w:rPr>
        <w:t>2</w:t>
      </w:r>
      <w:r w:rsidRPr="00D46404">
        <w:rPr>
          <w:rFonts w:ascii="Calibri" w:hAnsi="Calibri"/>
          <w:b/>
          <w:color w:val="538135" w:themeColor="accent6" w:themeShade="BF"/>
          <w:sz w:val="66"/>
          <w:szCs w:val="66"/>
        </w:rPr>
        <w:t xml:space="preserve"> Απριλίου </w:t>
      </w:r>
      <w:r>
        <w:rPr>
          <w:rFonts w:ascii="Calibri" w:hAnsi="Calibri"/>
          <w:b/>
          <w:color w:val="538135" w:themeColor="accent6" w:themeShade="BF"/>
          <w:sz w:val="66"/>
          <w:szCs w:val="66"/>
          <w:lang w:val="en-US"/>
        </w:rPr>
        <w:t>2023</w:t>
      </w:r>
    </w:p>
    <w:p w:rsidR="00BF24EA" w:rsidRPr="00D46404" w:rsidRDefault="00BF24EA" w:rsidP="00BF24EA">
      <w:pPr>
        <w:tabs>
          <w:tab w:val="left" w:pos="5400"/>
        </w:tabs>
        <w:ind w:left="426" w:right="282"/>
        <w:jc w:val="center"/>
        <w:rPr>
          <w:rFonts w:ascii="Calibri" w:hAnsi="Calibri"/>
          <w:b/>
          <w:color w:val="538135" w:themeColor="accent6" w:themeShade="BF"/>
          <w:sz w:val="66"/>
          <w:szCs w:val="66"/>
        </w:rPr>
      </w:pPr>
      <w:r w:rsidRPr="00D46404">
        <w:rPr>
          <w:rFonts w:ascii="Calibri" w:hAnsi="Calibri"/>
          <w:b/>
          <w:color w:val="538135" w:themeColor="accent6" w:themeShade="BF"/>
          <w:sz w:val="66"/>
          <w:szCs w:val="66"/>
        </w:rPr>
        <w:t>στις 5 μ.μ.</w:t>
      </w:r>
    </w:p>
    <w:p w:rsidR="00BF24EA" w:rsidRPr="009460D0" w:rsidRDefault="00BF24EA" w:rsidP="00BF24EA">
      <w:pPr>
        <w:tabs>
          <w:tab w:val="left" w:pos="5400"/>
        </w:tabs>
        <w:spacing w:after="40"/>
        <w:ind w:left="425" w:right="284"/>
        <w:jc w:val="center"/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</w:pP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>Έναρξη από το Δημοτικό Σχολείο Άνω Σύρου,</w:t>
      </w:r>
    </w:p>
    <w:p w:rsidR="00BF24EA" w:rsidRPr="009460D0" w:rsidRDefault="00BF24EA" w:rsidP="00BF24EA">
      <w:pPr>
        <w:tabs>
          <w:tab w:val="left" w:pos="5400"/>
        </w:tabs>
        <w:spacing w:after="40"/>
        <w:ind w:left="425" w:right="284"/>
        <w:jc w:val="center"/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</w:pP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>έως τον Καθεδρικό Ι. Ν. Αγίου Γεωργίου,</w:t>
      </w:r>
    </w:p>
    <w:p w:rsidR="00BF24EA" w:rsidRPr="009460D0" w:rsidRDefault="00BF24EA" w:rsidP="00BF24EA">
      <w:pPr>
        <w:tabs>
          <w:tab w:val="left" w:pos="5400"/>
        </w:tabs>
        <w:spacing w:after="40"/>
        <w:ind w:left="425" w:right="284"/>
        <w:jc w:val="center"/>
        <w:rPr>
          <w:rFonts w:ascii="Corbel" w:hAnsi="Corbel" w:cs="Microsoft Sans Serif"/>
          <w:b/>
          <w:color w:val="806000" w:themeColor="accent4" w:themeShade="80"/>
          <w:spacing w:val="20"/>
          <w:sz w:val="32"/>
          <w:szCs w:val="32"/>
        </w:rPr>
      </w:pP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 xml:space="preserve">όπου θα </w:t>
      </w:r>
      <w:r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>τελεστεί</w:t>
      </w:r>
      <w:r w:rsidR="00372EBC"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 xml:space="preserve"> </w:t>
      </w: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>η θ</w:t>
      </w:r>
      <w:r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 xml:space="preserve">. </w:t>
      </w: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40"/>
          <w:szCs w:val="40"/>
        </w:rPr>
        <w:t>Λειτουργία</w:t>
      </w:r>
      <w:r w:rsidRPr="009460D0">
        <w:rPr>
          <w:rFonts w:ascii="Corbel" w:hAnsi="Corbel" w:cs="Microsoft Sans Serif"/>
          <w:b/>
          <w:color w:val="806000" w:themeColor="accent4" w:themeShade="80"/>
          <w:spacing w:val="20"/>
          <w:sz w:val="32"/>
          <w:szCs w:val="32"/>
        </w:rPr>
        <w:t>.</w:t>
      </w:r>
    </w:p>
    <w:sectPr w:rsidR="00BF24EA" w:rsidRPr="009460D0" w:rsidSect="005A1BD0">
      <w:pgSz w:w="11906" w:h="16838" w:code="9"/>
      <w:pgMar w:top="1134" w:right="102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A1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Raavi">
    <w:panose1 w:val="020B0502040204020203"/>
    <w:charset w:val="01"/>
    <w:family w:val="roman"/>
    <w:notTrueType/>
    <w:pitch w:val="variable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EA"/>
    <w:rsid w:val="00127171"/>
    <w:rsid w:val="00372EBC"/>
    <w:rsid w:val="00481572"/>
    <w:rsid w:val="005A1BD0"/>
    <w:rsid w:val="00B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737AB-5BE7-4EF0-901A-CE0D7619A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4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BF24E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i/>
      <w:iCs/>
      <w:szCs w:val="20"/>
    </w:rPr>
  </w:style>
  <w:style w:type="character" w:customStyle="1" w:styleId="2Char">
    <w:name w:val="Σώμα κείμενου 2 Char"/>
    <w:basedOn w:val="a0"/>
    <w:link w:val="2"/>
    <w:rsid w:val="00BF24EA"/>
    <w:rPr>
      <w:rFonts w:ascii="Verdana" w:eastAsia="Times New Roman" w:hAnsi="Verdana" w:cs="Times New Roman"/>
      <w:i/>
      <w:iCs/>
      <w:szCs w:val="20"/>
    </w:rPr>
  </w:style>
  <w:style w:type="paragraph" w:styleId="a3">
    <w:name w:val="Balloon Text"/>
    <w:basedOn w:val="a"/>
    <w:link w:val="Char"/>
    <w:uiPriority w:val="99"/>
    <w:semiHidden/>
    <w:unhideWhenUsed/>
    <w:rsid w:val="00BF2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F2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google.gr/url?sa=i&amp;rct=j&amp;q=&amp;esrc=s&amp;source=images&amp;cd=&amp;cad=rja&amp;uact=8&amp;ved=0ahUKEwjoitWt4uTSAhXJchQKHQr7DIAQjRwIBw&amp;url=http://www.metrokelan.com/festivals-and-fairs/via-crucis-2016_i24368&amp;psig=AFQjCNHRxtp3QPBz7BNfBdFPxrXdIhULzw&amp;ust=1490088394917702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ANDRIANI</dc:creator>
  <cp:keywords/>
  <dc:description/>
  <cp:lastModifiedBy>ANDRIANI</cp:lastModifiedBy>
  <cp:revision>1</cp:revision>
  <cp:lastPrinted>2023-03-29T09:06:00Z</cp:lastPrinted>
  <dcterms:created xsi:type="dcterms:W3CDTF">2023-03-29T08:37:00Z</dcterms:created>
  <dcterms:modified xsi:type="dcterms:W3CDTF">2023-03-29T09:21:00Z</dcterms:modified>
</cp:coreProperties>
</file>