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2B746" w14:textId="77777777" w:rsidR="00B060A4" w:rsidRDefault="00B018E1">
      <w:r>
        <w:rPr>
          <w:noProof/>
          <w:color w:val="000000"/>
          <w:sz w:val="28"/>
          <w:szCs w:val="28"/>
        </w:rPr>
        <w:drawing>
          <wp:inline distT="0" distB="0" distL="0" distR="0" wp14:anchorId="72B3B174" wp14:editId="72AB9E7B">
            <wp:extent cx="2188349" cy="88802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88349" cy="888026"/>
                    </a:xfrm>
                    <a:prstGeom prst="rect">
                      <a:avLst/>
                    </a:prstGeom>
                    <a:ln/>
                  </pic:spPr>
                </pic:pic>
              </a:graphicData>
            </a:graphic>
          </wp:inline>
        </w:drawing>
      </w:r>
    </w:p>
    <w:p w14:paraId="1BADB619" w14:textId="77777777" w:rsidR="00B060A4" w:rsidRDefault="00B060A4"/>
    <w:tbl>
      <w:tblPr>
        <w:tblStyle w:val="a5"/>
        <w:tblW w:w="5764" w:type="dxa"/>
        <w:tblInd w:w="0" w:type="dxa"/>
        <w:tblLayout w:type="fixed"/>
        <w:tblLook w:val="0400" w:firstRow="0" w:lastRow="0" w:firstColumn="0" w:lastColumn="0" w:noHBand="0" w:noVBand="1"/>
      </w:tblPr>
      <w:tblGrid>
        <w:gridCol w:w="5764"/>
      </w:tblGrid>
      <w:tr w:rsidR="00B060A4" w14:paraId="3A309459" w14:textId="77777777">
        <w:trPr>
          <w:trHeight w:val="676"/>
        </w:trPr>
        <w:tc>
          <w:tcPr>
            <w:tcW w:w="5764" w:type="dxa"/>
            <w:tcMar>
              <w:top w:w="0" w:type="dxa"/>
              <w:left w:w="115" w:type="dxa"/>
              <w:bottom w:w="0" w:type="dxa"/>
              <w:right w:w="115" w:type="dxa"/>
            </w:tcMar>
          </w:tcPr>
          <w:p w14:paraId="722FA35D" w14:textId="77777777" w:rsidR="00B060A4" w:rsidRDefault="00B0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Σύλλογος Εμπόρων και Επαγγελματιών Δήμου Θήρας</w:t>
            </w:r>
          </w:p>
          <w:p w14:paraId="289B0F29" w14:textId="77777777" w:rsidR="00B060A4" w:rsidRDefault="00B0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Φηρά – Θήρας Τ.Κ. 84 700 </w:t>
            </w:r>
          </w:p>
          <w:p w14:paraId="5FA172C8" w14:textId="77777777" w:rsidR="00B060A4" w:rsidRDefault="00B018E1">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Τηλ</w:t>
            </w:r>
            <w:proofErr w:type="spellEnd"/>
            <w:r>
              <w:rPr>
                <w:rFonts w:ascii="Times New Roman" w:eastAsia="Times New Roman" w:hAnsi="Times New Roman" w:cs="Times New Roman"/>
                <w:color w:val="000000"/>
                <w:sz w:val="24"/>
                <w:szCs w:val="24"/>
              </w:rPr>
              <w:t>: 22860.25301 – 6945234084  Προέδρου</w:t>
            </w:r>
          </w:p>
          <w:p w14:paraId="4FBD4928" w14:textId="77777777" w:rsidR="00B060A4" w:rsidRDefault="00B018E1">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Fax</w:t>
            </w:r>
            <w:proofErr w:type="spellEnd"/>
            <w:r>
              <w:rPr>
                <w:rFonts w:ascii="Times New Roman" w:eastAsia="Times New Roman" w:hAnsi="Times New Roman" w:cs="Times New Roman"/>
                <w:color w:val="000000"/>
                <w:sz w:val="24"/>
                <w:szCs w:val="24"/>
              </w:rPr>
              <w:t>: 22860.25040 Προέδρου</w:t>
            </w:r>
          </w:p>
          <w:p w14:paraId="2BAC6FF4" w14:textId="77777777" w:rsidR="00B060A4" w:rsidRDefault="00B018E1">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Τηλ</w:t>
            </w:r>
            <w:proofErr w:type="spellEnd"/>
            <w:r>
              <w:rPr>
                <w:rFonts w:ascii="Times New Roman" w:eastAsia="Times New Roman" w:hAnsi="Times New Roman" w:cs="Times New Roman"/>
                <w:color w:val="000000"/>
                <w:sz w:val="24"/>
                <w:szCs w:val="24"/>
              </w:rPr>
              <w:t>: 22860.25128 – 6944817915 Γ. Γραμματέα</w:t>
            </w:r>
          </w:p>
          <w:p w14:paraId="114FB71D" w14:textId="77777777" w:rsidR="00B060A4" w:rsidRDefault="00B01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Email: emporikossantorinis@gmail.com</w:t>
            </w:r>
          </w:p>
        </w:tc>
      </w:tr>
    </w:tbl>
    <w:p w14:paraId="74B7F8BD" w14:textId="16CDECBF" w:rsidR="00B060A4" w:rsidRDefault="00B018E1">
      <w:pPr>
        <w:spacing w:after="0" w:line="240" w:lineRule="auto"/>
        <w:jc w:val="right"/>
        <w:rPr>
          <w:rFonts w:ascii="Times New Roman" w:eastAsia="Times New Roman" w:hAnsi="Times New Roman" w:cs="Times New Roman"/>
          <w:sz w:val="24"/>
          <w:szCs w:val="24"/>
        </w:rPr>
      </w:pPr>
      <w:r>
        <w:rPr>
          <w:color w:val="000000"/>
          <w:sz w:val="28"/>
          <w:szCs w:val="28"/>
        </w:rPr>
        <w:t xml:space="preserve">Θήρα, </w:t>
      </w:r>
      <w:r w:rsidR="00BC54A4">
        <w:rPr>
          <w:color w:val="000000"/>
          <w:sz w:val="28"/>
          <w:szCs w:val="28"/>
        </w:rPr>
        <w:t>17</w:t>
      </w:r>
      <w:r>
        <w:rPr>
          <w:color w:val="000000"/>
          <w:sz w:val="28"/>
          <w:szCs w:val="28"/>
        </w:rPr>
        <w:t>/0</w:t>
      </w:r>
      <w:r w:rsidR="00207766">
        <w:rPr>
          <w:color w:val="000000"/>
          <w:sz w:val="28"/>
          <w:szCs w:val="28"/>
        </w:rPr>
        <w:t>6</w:t>
      </w:r>
      <w:r>
        <w:rPr>
          <w:color w:val="000000"/>
          <w:sz w:val="28"/>
          <w:szCs w:val="28"/>
        </w:rPr>
        <w:t>/2025</w:t>
      </w:r>
    </w:p>
    <w:p w14:paraId="50CE65C4" w14:textId="1E13484A" w:rsidR="00B060A4" w:rsidRDefault="00B018E1">
      <w:pPr>
        <w:spacing w:after="0" w:line="240" w:lineRule="auto"/>
        <w:jc w:val="right"/>
        <w:rPr>
          <w:color w:val="000000"/>
          <w:sz w:val="28"/>
          <w:szCs w:val="28"/>
        </w:rPr>
      </w:pPr>
      <w:proofErr w:type="spellStart"/>
      <w:r>
        <w:rPr>
          <w:color w:val="000000"/>
          <w:sz w:val="28"/>
          <w:szCs w:val="28"/>
        </w:rPr>
        <w:t>Αρ</w:t>
      </w:r>
      <w:proofErr w:type="spellEnd"/>
      <w:r>
        <w:rPr>
          <w:color w:val="000000"/>
          <w:sz w:val="28"/>
          <w:szCs w:val="28"/>
        </w:rPr>
        <w:t xml:space="preserve">. </w:t>
      </w:r>
      <w:proofErr w:type="spellStart"/>
      <w:r>
        <w:rPr>
          <w:color w:val="000000"/>
          <w:sz w:val="28"/>
          <w:szCs w:val="28"/>
        </w:rPr>
        <w:t>Πρωτ</w:t>
      </w:r>
      <w:proofErr w:type="spellEnd"/>
      <w:r>
        <w:rPr>
          <w:color w:val="000000"/>
          <w:sz w:val="28"/>
          <w:szCs w:val="28"/>
        </w:rPr>
        <w:t xml:space="preserve">.  </w:t>
      </w:r>
      <w:r w:rsidR="00651814">
        <w:rPr>
          <w:color w:val="000000"/>
          <w:sz w:val="28"/>
          <w:szCs w:val="28"/>
        </w:rPr>
        <w:t>4</w:t>
      </w:r>
      <w:r w:rsidR="00BC54A4">
        <w:rPr>
          <w:color w:val="000000"/>
          <w:sz w:val="28"/>
          <w:szCs w:val="28"/>
        </w:rPr>
        <w:t>3</w:t>
      </w:r>
      <w:r>
        <w:rPr>
          <w:color w:val="000000"/>
          <w:sz w:val="28"/>
          <w:szCs w:val="28"/>
        </w:rPr>
        <w:t>/2025</w:t>
      </w:r>
    </w:p>
    <w:p w14:paraId="1931C95D" w14:textId="77777777" w:rsidR="002B4879" w:rsidRDefault="008264C5" w:rsidP="008264C5">
      <w:pPr>
        <w:pStyle w:val="Web"/>
      </w:pPr>
      <w:r>
        <w:rPr>
          <w:rStyle w:val="a7"/>
        </w:rPr>
        <w:t xml:space="preserve">Προς: Την Αξιότιμη Υπουργό Πολιτισμού, κα Λίνα </w:t>
      </w:r>
      <w:proofErr w:type="spellStart"/>
      <w:r>
        <w:rPr>
          <w:rStyle w:val="a7"/>
        </w:rPr>
        <w:t>Μενδώνη</w:t>
      </w:r>
      <w:proofErr w:type="spellEnd"/>
      <w:r>
        <w:t xml:space="preserve"> </w:t>
      </w:r>
    </w:p>
    <w:p w14:paraId="70A41019" w14:textId="7E3382E7" w:rsidR="008264C5" w:rsidRDefault="008264C5" w:rsidP="008264C5">
      <w:pPr>
        <w:pStyle w:val="Web"/>
      </w:pPr>
      <w:r>
        <w:t>Αξιότιμη κυρία Υπουργέ,</w:t>
      </w:r>
    </w:p>
    <w:p w14:paraId="610A7FEC" w14:textId="77777777" w:rsidR="008264C5" w:rsidRDefault="008264C5" w:rsidP="008264C5">
      <w:pPr>
        <w:pStyle w:val="Web"/>
      </w:pPr>
      <w:r>
        <w:t>Με την παρούσα επιστολή επιθυμούμε να σας μεταφέρουμε την έντονη ανησυχία μας για ένα ζήτημα που απειλεί σοβαρά τη βιωσιμότητα των επιχειρήσεων εστίασης, διασκέδασης, φιλοξενίας και εμπορίου στο νησί της Σαντορίνης.</w:t>
      </w:r>
    </w:p>
    <w:p w14:paraId="6ADA6FDA" w14:textId="77777777" w:rsidR="008264C5" w:rsidRDefault="008264C5" w:rsidP="008264C5">
      <w:pPr>
        <w:pStyle w:val="Web"/>
      </w:pPr>
      <w:r>
        <w:t>Ο συνεχώς αυξανόμενος αριθμός οργανισμών είσπραξης πνευματικών και συγγενικών δικαιωμάτων, καθώς και η επιβολή υπέρογκων χρεώσεων για τη χρήση μουσικών έργων, έχει δημιουργήσει ένα άκρως δυσμενές περιβάλλον για όλες τις επιχειρήσεις που χρησιμοποιούν μουσική στο πλαίσιο της λειτουργίας τους. Παρότι πολλές επιχειρήσεις έχουν ήδη συμβληθεί με αναγνωρισμένους οργανισμούς και καταβάλλουν τα προβλεπόμενα ποσά, δέχονται πιέσεις και ακόμη και νομικές ενέργειες από άλλους οργανισμούς για τα ίδια δικαιώματα, οδηγώντας σε σύγχυση και δυσβάσταχτο οικονομικό βάρος.</w:t>
      </w:r>
    </w:p>
    <w:p w14:paraId="5901E658" w14:textId="77777777" w:rsidR="008264C5" w:rsidRDefault="008264C5" w:rsidP="008264C5">
      <w:pPr>
        <w:pStyle w:val="Web"/>
      </w:pPr>
      <w:r>
        <w:t>Η κατάσταση επιβαρύνεται από τη γενικότερη οικονομική ύφεση, τη μείωση του τουριστικού ρεύματος, την εποχικότητα και την εκρηκτική αύξηση των λειτουργικών εξόδων. Το φαινόμενο αυτό πλήττει οριζόντια τον ξενοδοχειακό κλάδο, την εστίαση, τα καταστήματα λιανικού εμπορίου και κάθε άλλη επιχείρηση που κάνει χρήση μουσικής — με πολλές εξ αυτών να απειλούνται ακόμη και με λουκέτο.</w:t>
      </w:r>
    </w:p>
    <w:p w14:paraId="38EEAA64" w14:textId="77777777" w:rsidR="008264C5" w:rsidRDefault="008264C5" w:rsidP="008264C5">
      <w:pPr>
        <w:pStyle w:val="Web"/>
      </w:pPr>
      <w:r>
        <w:t xml:space="preserve">Για τον λόγο αυτό, ζητούμε την </w:t>
      </w:r>
      <w:r>
        <w:rPr>
          <w:rStyle w:val="a7"/>
        </w:rPr>
        <w:t>ένταξη όλων των οργανισμών είσπραξης σε έναν ενιαίο φορέα</w:t>
      </w:r>
      <w:r>
        <w:t xml:space="preserve">, καθώς και τον </w:t>
      </w:r>
      <w:r>
        <w:rPr>
          <w:rStyle w:val="a7"/>
        </w:rPr>
        <w:t>καθορισμό μίας ενιαίας, δίκαιης και αναλογικής αμοιβής</w:t>
      </w:r>
      <w:r>
        <w:t>, που θα λαμβάνει υπόψη το μέγεθος και τα έσοδα κάθε επιχείρησης.</w:t>
      </w:r>
    </w:p>
    <w:p w14:paraId="370B91CD" w14:textId="5337DB02" w:rsidR="008264C5" w:rsidRDefault="008264C5" w:rsidP="008264C5">
      <w:pPr>
        <w:pStyle w:val="Web"/>
      </w:pPr>
      <w:r>
        <w:t xml:space="preserve">Την παρούσα επιστολή προσυπογράφουν: – Η Ένωση Ξενοδόχων Σαντορίνης – Η Ένωση </w:t>
      </w:r>
      <w:r>
        <w:t>Ενοικιαζόμενων</w:t>
      </w:r>
      <w:r>
        <w:t xml:space="preserve"> Δωματίων </w:t>
      </w:r>
      <w:r>
        <w:t>Η ΑΤΛΑΝΤΙΔΑ</w:t>
      </w:r>
      <w:r>
        <w:t>– Εκπρόσωποι του εμπορικού κόσμου και λοιποί επαγγελματικοί φορείς του νησιού</w:t>
      </w:r>
      <w:r>
        <w:t>.</w:t>
      </w:r>
    </w:p>
    <w:p w14:paraId="5A11B91D" w14:textId="77777777" w:rsidR="008264C5" w:rsidRDefault="008264C5" w:rsidP="008264C5">
      <w:pPr>
        <w:pStyle w:val="Web"/>
      </w:pPr>
    </w:p>
    <w:p w14:paraId="68B306C9" w14:textId="70E6C9D3" w:rsidR="00B060A4" w:rsidRDefault="00B018E1" w:rsidP="003673A1">
      <w:pPr>
        <w:pStyle w:val="Standard"/>
        <w:rPr>
          <w:rFonts w:hint="eastAsia"/>
        </w:rPr>
      </w:pPr>
      <w:r>
        <w:t xml:space="preserve">Για το Δ. Σ. </w:t>
      </w:r>
    </w:p>
    <w:p w14:paraId="24859914" w14:textId="77777777" w:rsidR="00BC54A4" w:rsidRDefault="00BC54A4" w:rsidP="003673A1">
      <w:pPr>
        <w:pStyle w:val="Standard"/>
        <w:rPr>
          <w:rFonts w:hint="eastAsia"/>
        </w:rPr>
      </w:pPr>
    </w:p>
    <w:p w14:paraId="37184BA6" w14:textId="77777777" w:rsidR="00B060A4" w:rsidRDefault="00B018E1">
      <w:r>
        <w:t xml:space="preserve"> Πρόεδρος</w:t>
      </w:r>
      <w:r>
        <w:tab/>
      </w:r>
      <w:r>
        <w:tab/>
      </w:r>
      <w:r>
        <w:tab/>
      </w:r>
      <w:r>
        <w:tab/>
      </w:r>
      <w:r>
        <w:tab/>
      </w:r>
      <w:r>
        <w:tab/>
      </w:r>
      <w:r>
        <w:tab/>
        <w:t>Ο Γενικός Γραμματέας</w:t>
      </w:r>
    </w:p>
    <w:p w14:paraId="3A1AF818" w14:textId="77777777" w:rsidR="00B060A4" w:rsidRDefault="00B018E1">
      <w:r>
        <w:t>Νομικός Νικόλαος</w:t>
      </w:r>
      <w:r>
        <w:tab/>
      </w:r>
      <w:r>
        <w:tab/>
      </w:r>
      <w:r>
        <w:tab/>
      </w:r>
      <w:r>
        <w:tab/>
      </w:r>
      <w:r>
        <w:tab/>
      </w:r>
      <w:r>
        <w:tab/>
        <w:t>Διαμαντόπουλος Γεώργιος</w:t>
      </w:r>
    </w:p>
    <w:p w14:paraId="37AC93ED" w14:textId="743C28E4" w:rsidR="00B060A4" w:rsidRDefault="00B060A4"/>
    <w:sectPr w:rsidR="00B060A4">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1DA2"/>
    <w:multiLevelType w:val="hybridMultilevel"/>
    <w:tmpl w:val="08B8BFE6"/>
    <w:lvl w:ilvl="0" w:tplc="5C98979E">
      <w:numFmt w:val="bullet"/>
      <w:lvlText w:val=""/>
      <w:lvlJc w:val="left"/>
      <w:pPr>
        <w:ind w:left="720" w:hanging="360"/>
      </w:pPr>
      <w:rPr>
        <w:rFonts w:ascii="Symbol" w:eastAsiaTheme="minorHAnsi" w:hAnsi="Symbol" w:cs="Times New Roman"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8831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A4"/>
    <w:rsid w:val="000412C1"/>
    <w:rsid w:val="00124ACF"/>
    <w:rsid w:val="00193D4A"/>
    <w:rsid w:val="001B42D8"/>
    <w:rsid w:val="00207766"/>
    <w:rsid w:val="00264257"/>
    <w:rsid w:val="002B4879"/>
    <w:rsid w:val="003673A1"/>
    <w:rsid w:val="00420131"/>
    <w:rsid w:val="00510F45"/>
    <w:rsid w:val="00564229"/>
    <w:rsid w:val="005B595C"/>
    <w:rsid w:val="00651814"/>
    <w:rsid w:val="006C0C39"/>
    <w:rsid w:val="0075081B"/>
    <w:rsid w:val="007F31F3"/>
    <w:rsid w:val="008264C5"/>
    <w:rsid w:val="008411A6"/>
    <w:rsid w:val="00944656"/>
    <w:rsid w:val="009F129E"/>
    <w:rsid w:val="00B018E1"/>
    <w:rsid w:val="00B060A4"/>
    <w:rsid w:val="00B95065"/>
    <w:rsid w:val="00BA7A89"/>
    <w:rsid w:val="00BC54A4"/>
    <w:rsid w:val="00D13B50"/>
    <w:rsid w:val="00DA3522"/>
    <w:rsid w:val="00DB138F"/>
    <w:rsid w:val="00DC4B5A"/>
    <w:rsid w:val="00F42148"/>
    <w:rsid w:val="00FB2D74"/>
    <w:rsid w:val="00FD1B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1A78"/>
  <w15:docId w15:val="{97FEEB15-4F22-4B04-993D-8BFFAA52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a6">
    <w:name w:val="List Paragraph"/>
    <w:basedOn w:val="a"/>
    <w:uiPriority w:val="34"/>
    <w:qFormat/>
    <w:rsid w:val="007F31F3"/>
    <w:pPr>
      <w:spacing w:after="0" w:line="360" w:lineRule="auto"/>
      <w:ind w:left="720"/>
      <w:contextualSpacing/>
    </w:pPr>
    <w:rPr>
      <w:rFonts w:ascii="Times New Roman" w:eastAsiaTheme="minorHAnsi" w:hAnsi="Times New Roman" w:cs="Times New Roman"/>
      <w:sz w:val="26"/>
      <w:szCs w:val="26"/>
      <w:lang w:eastAsia="en-US"/>
    </w:rPr>
  </w:style>
  <w:style w:type="character" w:styleId="-">
    <w:name w:val="Hyperlink"/>
    <w:basedOn w:val="a0"/>
    <w:uiPriority w:val="99"/>
    <w:unhideWhenUsed/>
    <w:rsid w:val="007F31F3"/>
    <w:rPr>
      <w:color w:val="0000FF" w:themeColor="hyperlink"/>
      <w:u w:val="single"/>
    </w:rPr>
  </w:style>
  <w:style w:type="paragraph" w:customStyle="1" w:styleId="Standard">
    <w:name w:val="Standard"/>
    <w:rsid w:val="00207766"/>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Web">
    <w:name w:val="Normal (Web)"/>
    <w:basedOn w:val="a"/>
    <w:uiPriority w:val="99"/>
    <w:semiHidden/>
    <w:unhideWhenUsed/>
    <w:rsid w:val="003673A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367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07250">
      <w:bodyDiv w:val="1"/>
      <w:marLeft w:val="0"/>
      <w:marRight w:val="0"/>
      <w:marTop w:val="0"/>
      <w:marBottom w:val="0"/>
      <w:divBdr>
        <w:top w:val="none" w:sz="0" w:space="0" w:color="auto"/>
        <w:left w:val="none" w:sz="0" w:space="0" w:color="auto"/>
        <w:bottom w:val="none" w:sz="0" w:space="0" w:color="auto"/>
        <w:right w:val="none" w:sz="0" w:space="0" w:color="auto"/>
      </w:divBdr>
    </w:div>
    <w:div w:id="1439255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313</Words>
  <Characters>1695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ΓΕΩΡΓΙΟΣ ΔΙΑΜΑΝΤΟΠΟΥΛΟΣ</cp:lastModifiedBy>
  <cp:revision>5</cp:revision>
  <cp:lastPrinted>2025-02-06T11:26:00Z</cp:lastPrinted>
  <dcterms:created xsi:type="dcterms:W3CDTF">2025-06-17T17:33:00Z</dcterms:created>
  <dcterms:modified xsi:type="dcterms:W3CDTF">2025-06-17T18:25:00Z</dcterms:modified>
</cp:coreProperties>
</file>